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5FF" w:rsidRDefault="0022204A">
      <w:pPr>
        <w:autoSpaceDE w:val="0"/>
        <w:autoSpaceDN w:val="0"/>
        <w:adjustRightInd w:val="0"/>
        <w:rPr>
          <w:rFonts w:ascii="Book Antiqua" w:hAnsi="Book Antiqua"/>
          <w:i/>
        </w:rPr>
      </w:pPr>
      <w:r>
        <w:rPr>
          <w:rFonts w:ascii="Book Antiqua" w:hAnsi="Book Antiqua"/>
          <w:noProof/>
          <w:color w:val="000000"/>
          <w:sz w:val="40"/>
        </w:rPr>
        <w:drawing>
          <wp:anchor distT="0" distB="0" distL="114300" distR="114300" simplePos="0" relativeHeight="251657728" behindDoc="0" locked="0" layoutInCell="1" allowOverlap="1">
            <wp:simplePos x="0" y="0"/>
            <wp:positionH relativeFrom="column">
              <wp:posOffset>-457200</wp:posOffset>
            </wp:positionH>
            <wp:positionV relativeFrom="page">
              <wp:posOffset>785495</wp:posOffset>
            </wp:positionV>
            <wp:extent cx="1045210" cy="1463040"/>
            <wp:effectExtent l="19050" t="19050" r="21590" b="2286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grayscl/>
                    </a:blip>
                    <a:srcRect/>
                    <a:stretch>
                      <a:fillRect/>
                    </a:stretch>
                  </pic:blipFill>
                  <pic:spPr bwMode="auto">
                    <a:xfrm>
                      <a:off x="0" y="0"/>
                      <a:ext cx="1045210" cy="1463040"/>
                    </a:xfrm>
                    <a:prstGeom prst="rect">
                      <a:avLst/>
                    </a:prstGeom>
                    <a:solidFill>
                      <a:srgbClr val="000000"/>
                    </a:solidFill>
                    <a:ln w="9525">
                      <a:solidFill>
                        <a:srgbClr val="000000"/>
                      </a:solidFill>
                      <a:miter lim="800000"/>
                      <a:headEnd/>
                      <a:tailEnd/>
                    </a:ln>
                  </pic:spPr>
                </pic:pic>
              </a:graphicData>
            </a:graphic>
          </wp:anchor>
        </w:drawing>
      </w:r>
    </w:p>
    <w:p w:rsidR="002735FF" w:rsidRDefault="00686BD5">
      <w:pPr>
        <w:pStyle w:val="Titolo"/>
        <w:ind w:left="1418" w:right="-568"/>
        <w:jc w:val="both"/>
        <w:rPr>
          <w:rFonts w:ascii="Book Antiqua" w:hAnsi="Book Antiqua"/>
          <w:color w:val="000000"/>
          <w:sz w:val="40"/>
        </w:rPr>
      </w:pPr>
      <w:r>
        <w:rPr>
          <w:rFonts w:ascii="Book Antiqua" w:hAnsi="Book Antiqua"/>
          <w:color w:val="000000"/>
          <w:sz w:val="40"/>
        </w:rPr>
        <w:t>Comune di COLLEVECCHIO</w:t>
      </w:r>
    </w:p>
    <w:p w:rsidR="002735FF" w:rsidRDefault="00686BD5">
      <w:pPr>
        <w:pStyle w:val="Titolo"/>
        <w:ind w:left="1418" w:right="-568" w:firstLine="708"/>
        <w:jc w:val="both"/>
        <w:rPr>
          <w:rFonts w:ascii="Book Antiqua" w:hAnsi="Book Antiqua"/>
          <w:color w:val="000000"/>
          <w:sz w:val="40"/>
        </w:rPr>
      </w:pPr>
      <w:r>
        <w:rPr>
          <w:rFonts w:ascii="Book Antiqua" w:hAnsi="Book Antiqua"/>
          <w:color w:val="000000"/>
          <w:sz w:val="40"/>
        </w:rPr>
        <w:t>Pro</w:t>
      </w:r>
      <w:r>
        <w:rPr>
          <w:rFonts w:ascii="Book Antiqua" w:hAnsi="Book Antiqua"/>
          <w:color w:val="000000"/>
          <w:sz w:val="40"/>
          <w:u w:val="single"/>
        </w:rPr>
        <w:t>vincia   di   Ri</w:t>
      </w:r>
      <w:r>
        <w:rPr>
          <w:rFonts w:ascii="Book Antiqua" w:hAnsi="Book Antiqua"/>
          <w:color w:val="000000"/>
          <w:sz w:val="40"/>
        </w:rPr>
        <w:t>eti</w:t>
      </w:r>
    </w:p>
    <w:p w:rsidR="002735FF" w:rsidRDefault="002735FF">
      <w:pPr>
        <w:pStyle w:val="Titolo"/>
        <w:ind w:left="1418" w:right="-568"/>
        <w:jc w:val="both"/>
        <w:rPr>
          <w:rFonts w:ascii="Book Antiqua" w:hAnsi="Book Antiqua"/>
          <w:b w:val="0"/>
          <w:color w:val="000000"/>
          <w:sz w:val="40"/>
          <w:u w:val="single"/>
        </w:rPr>
      </w:pPr>
    </w:p>
    <w:p w:rsidR="002735FF" w:rsidRDefault="00686BD5">
      <w:pPr>
        <w:pBdr>
          <w:bottom w:val="single" w:sz="12" w:space="1" w:color="auto"/>
        </w:pBdr>
        <w:ind w:left="1418" w:right="-568"/>
        <w:jc w:val="both"/>
        <w:rPr>
          <w:rFonts w:ascii="Book Antiqua" w:hAnsi="Book Antiqua"/>
          <w:color w:val="000000"/>
          <w:lang w:val="en-GB"/>
        </w:rPr>
      </w:pPr>
      <w:r>
        <w:rPr>
          <w:rFonts w:ascii="Book Antiqua" w:hAnsi="Book Antiqua"/>
          <w:color w:val="000000"/>
          <w:lang w:val="en-GB"/>
        </w:rPr>
        <w:t>Cap 02042             P.I.V.A. 00109440578            Tel.0765/578018   –   Fax 0765/579001</w:t>
      </w:r>
    </w:p>
    <w:p w:rsidR="002735FF" w:rsidRDefault="002735FF">
      <w:pPr>
        <w:ind w:left="1560"/>
        <w:jc w:val="both"/>
        <w:rPr>
          <w:rFonts w:ascii="Book Antiqua" w:hAnsi="Book Antiqua"/>
          <w:color w:val="000000"/>
          <w:lang w:val="en-GB"/>
        </w:rPr>
      </w:pPr>
    </w:p>
    <w:p w:rsidR="002735FF" w:rsidRDefault="002735FF">
      <w:pPr>
        <w:ind w:left="1560"/>
        <w:jc w:val="both"/>
        <w:rPr>
          <w:rFonts w:ascii="Book Antiqua" w:hAnsi="Book Antiqua"/>
          <w:color w:val="000000"/>
          <w:lang w:val="en-GB"/>
        </w:rPr>
      </w:pPr>
    </w:p>
    <w:p w:rsidR="002735FF" w:rsidRDefault="002735FF">
      <w:pPr>
        <w:jc w:val="both"/>
        <w:rPr>
          <w:rFonts w:ascii="Book Antiqua" w:hAnsi="Book Antiqua"/>
          <w:color w:val="000000"/>
          <w:lang w:val="en-GB"/>
        </w:rPr>
      </w:pPr>
    </w:p>
    <w:p w:rsidR="002735FF" w:rsidRDefault="002735FF">
      <w:pPr>
        <w:jc w:val="both"/>
        <w:rPr>
          <w:rFonts w:ascii="Book Antiqua" w:hAnsi="Book Antiqua"/>
          <w:color w:val="000000"/>
          <w:lang w:val="en-GB"/>
        </w:rPr>
      </w:pPr>
    </w:p>
    <w:p w:rsidR="002735FF" w:rsidRDefault="00686BD5">
      <w:pPr>
        <w:pStyle w:val="Titolo1"/>
      </w:pPr>
      <w:r>
        <w:t>SERVIZIO  AFFARI GENERALI</w:t>
      </w:r>
    </w:p>
    <w:p w:rsidR="002735FF" w:rsidRDefault="002735FF">
      <w:pPr>
        <w:jc w:val="both"/>
        <w:rPr>
          <w:rFonts w:ascii="Book Antiqua" w:hAnsi="Book Antiqua"/>
          <w:color w:val="000000"/>
        </w:rPr>
      </w:pPr>
    </w:p>
    <w:p w:rsidR="002735FF" w:rsidRDefault="002735FF">
      <w:pPr>
        <w:jc w:val="both"/>
        <w:rPr>
          <w:rFonts w:ascii="Book Antiqua" w:hAnsi="Book Antiqua"/>
          <w:color w:val="000000"/>
        </w:rPr>
      </w:pPr>
    </w:p>
    <w:p w:rsidR="002735FF" w:rsidRDefault="002735FF">
      <w:pPr>
        <w:jc w:val="both"/>
        <w:rPr>
          <w:rFonts w:ascii="Book Antiqua" w:hAnsi="Book Antiqua"/>
          <w:color w:val="000000"/>
        </w:rPr>
      </w:pPr>
    </w:p>
    <w:p w:rsidR="002735FF" w:rsidRDefault="00686BD5">
      <w:pPr>
        <w:jc w:val="both"/>
        <w:rPr>
          <w:rFonts w:ascii="Book Antiqua" w:hAnsi="Book Antiqua"/>
          <w:b/>
          <w:bCs/>
          <w:color w:val="000000"/>
        </w:rPr>
      </w:pPr>
      <w:r>
        <w:rPr>
          <w:rFonts w:ascii="Book Antiqua" w:hAnsi="Book Antiqua"/>
          <w:color w:val="000000"/>
        </w:rPr>
        <w:tab/>
        <w:t xml:space="preserve">         </w:t>
      </w:r>
      <w:r>
        <w:rPr>
          <w:rFonts w:ascii="Book Antiqua" w:hAnsi="Book Antiqua"/>
          <w:b/>
          <w:bCs/>
          <w:color w:val="000000"/>
        </w:rPr>
        <w:t xml:space="preserve">DETERMINAZIONE DEL RESPONSABILE DEL  SERVIZIO </w:t>
      </w:r>
    </w:p>
    <w:p w:rsidR="002735FF" w:rsidRDefault="002735FF">
      <w:pPr>
        <w:jc w:val="both"/>
        <w:rPr>
          <w:rFonts w:ascii="Book Antiqua" w:hAnsi="Book Antiqua"/>
          <w:color w:val="000000"/>
        </w:rPr>
      </w:pPr>
    </w:p>
    <w:p w:rsidR="002735FF" w:rsidRDefault="00686BD5">
      <w:pPr>
        <w:pStyle w:val="Titolo1"/>
      </w:pPr>
      <w:r>
        <w:t xml:space="preserve">N° </w:t>
      </w:r>
      <w:r w:rsidR="00973712">
        <w:t>1</w:t>
      </w:r>
      <w:r w:rsidR="00D94637">
        <w:t xml:space="preserve">20 </w:t>
      </w:r>
      <w:r w:rsidR="00973712">
        <w:t xml:space="preserve"> </w:t>
      </w:r>
      <w:r>
        <w:t xml:space="preserve"> del  </w:t>
      </w:r>
      <w:r w:rsidR="00D94637">
        <w:t xml:space="preserve">9 ottobre </w:t>
      </w:r>
      <w:r w:rsidR="00973712">
        <w:t xml:space="preserve"> 2018</w:t>
      </w:r>
    </w:p>
    <w:p w:rsidR="002735FF" w:rsidRDefault="002735FF">
      <w:pPr>
        <w:jc w:val="both"/>
        <w:rPr>
          <w:rFonts w:ascii="Book Antiqua" w:hAnsi="Book Antiqua"/>
          <w:color w:val="000000"/>
        </w:rPr>
      </w:pPr>
    </w:p>
    <w:p w:rsidR="002735FF" w:rsidRDefault="002735FF">
      <w:pPr>
        <w:jc w:val="both"/>
        <w:rPr>
          <w:rFonts w:ascii="Book Antiqua" w:hAnsi="Book Antiqua"/>
          <w:color w:val="000000"/>
        </w:rPr>
      </w:pPr>
    </w:p>
    <w:p w:rsidR="005039FB" w:rsidRDefault="00686BD5" w:rsidP="005039FB">
      <w:pPr>
        <w:pStyle w:val="Corpodeltesto"/>
        <w:jc w:val="both"/>
      </w:pPr>
      <w:r>
        <w:rPr>
          <w:b/>
          <w:bCs/>
        </w:rPr>
        <w:t>OGGETTO</w:t>
      </w:r>
      <w:r>
        <w:t xml:space="preserve"> </w:t>
      </w:r>
      <w:r w:rsidR="005039FB">
        <w:t>:</w:t>
      </w:r>
      <w:r>
        <w:t xml:space="preserve"> </w:t>
      </w:r>
      <w:r w:rsidR="005039FB">
        <w:t xml:space="preserve"> Assunzione a tempo indeterminato e part time 80%   di un esecutore amministrativo  cat. B – pos. Economica B.1   - Avviso pubblico </w:t>
      </w:r>
      <w:r w:rsidR="005039FB">
        <w:rPr>
          <w:rFonts w:cs="Arial"/>
          <w:szCs w:val="23"/>
        </w:rPr>
        <w:t xml:space="preserve">di  mobilita’ volontaria  ai sensi  dell’art. 30 , comma 2 bis del decreto legislativo 165/2001 e s.m.i.   - </w:t>
      </w:r>
      <w:r w:rsidR="005039FB">
        <w:t xml:space="preserve">        </w:t>
      </w:r>
      <w:r w:rsidR="00D94637">
        <w:t xml:space="preserve">presa d’ atto esito infruttuoso della procedura ex art. 34bis del D.Lgs. 165/2001 e ss.mm.ii. </w:t>
      </w:r>
      <w:r w:rsidR="00742436">
        <w:t>– assunzione  vincitore della selezione.</w:t>
      </w:r>
    </w:p>
    <w:p w:rsidR="002735FF" w:rsidRDefault="002735FF">
      <w:pPr>
        <w:pStyle w:val="Corpodeltesto"/>
        <w:jc w:val="both"/>
      </w:pPr>
    </w:p>
    <w:p w:rsidR="002735FF" w:rsidRDefault="002735FF">
      <w:pPr>
        <w:jc w:val="both"/>
        <w:rPr>
          <w:rFonts w:ascii="Book Antiqua" w:hAnsi="Book Antiqua"/>
          <w:color w:val="000000"/>
        </w:rPr>
      </w:pPr>
    </w:p>
    <w:p w:rsidR="002735FF" w:rsidRDefault="002735FF">
      <w:pPr>
        <w:jc w:val="both"/>
        <w:rPr>
          <w:rFonts w:ascii="Book Antiqua" w:hAnsi="Book Antiqua"/>
          <w:color w:val="000000"/>
        </w:rPr>
      </w:pPr>
    </w:p>
    <w:p w:rsidR="002735FF" w:rsidRDefault="002735FF">
      <w:pPr>
        <w:jc w:val="both"/>
        <w:rPr>
          <w:rFonts w:ascii="Book Antiqua" w:hAnsi="Book Antiqua"/>
          <w:color w:val="000000"/>
        </w:rPr>
      </w:pPr>
    </w:p>
    <w:p w:rsidR="002735FF" w:rsidRDefault="002735FF">
      <w:pPr>
        <w:jc w:val="both"/>
        <w:rPr>
          <w:rFonts w:ascii="Book Antiqua" w:hAnsi="Book Antiqua"/>
          <w:color w:val="000000"/>
        </w:rPr>
      </w:pPr>
    </w:p>
    <w:p w:rsidR="002735FF" w:rsidRDefault="002735FF">
      <w:pPr>
        <w:jc w:val="both"/>
        <w:rPr>
          <w:rFonts w:ascii="Book Antiqua" w:hAnsi="Book Antiqua"/>
          <w:color w:val="000000"/>
        </w:rPr>
      </w:pPr>
    </w:p>
    <w:p w:rsidR="002735FF" w:rsidRDefault="002735FF">
      <w:pPr>
        <w:jc w:val="both"/>
        <w:rPr>
          <w:rFonts w:ascii="Book Antiqua" w:hAnsi="Book Antiqua"/>
          <w:color w:val="000000"/>
        </w:rPr>
      </w:pPr>
    </w:p>
    <w:p w:rsidR="002735FF" w:rsidRDefault="002735FF">
      <w:pPr>
        <w:jc w:val="both"/>
        <w:rPr>
          <w:rFonts w:ascii="Book Antiqua" w:hAnsi="Book Antiqua"/>
          <w:color w:val="000000"/>
        </w:rPr>
      </w:pPr>
    </w:p>
    <w:p w:rsidR="002735FF" w:rsidRDefault="002735FF">
      <w:pPr>
        <w:jc w:val="both"/>
        <w:rPr>
          <w:rFonts w:ascii="Book Antiqua" w:hAnsi="Book Antiqua"/>
          <w:color w:val="000000"/>
        </w:rPr>
      </w:pPr>
    </w:p>
    <w:p w:rsidR="002735FF" w:rsidRDefault="002735FF">
      <w:pPr>
        <w:jc w:val="both"/>
        <w:rPr>
          <w:rFonts w:ascii="Book Antiqua" w:hAnsi="Book Antiqua"/>
          <w:color w:val="000000"/>
        </w:rPr>
      </w:pPr>
    </w:p>
    <w:p w:rsidR="002735FF" w:rsidRDefault="002735FF">
      <w:pPr>
        <w:jc w:val="both"/>
        <w:rPr>
          <w:rFonts w:ascii="Book Antiqua" w:hAnsi="Book Antiqua"/>
          <w:color w:val="000000"/>
        </w:rPr>
      </w:pPr>
    </w:p>
    <w:p w:rsidR="002735FF" w:rsidRDefault="002735FF">
      <w:pPr>
        <w:jc w:val="both"/>
        <w:rPr>
          <w:rFonts w:ascii="Book Antiqua" w:hAnsi="Book Antiqua"/>
          <w:color w:val="000000"/>
        </w:rPr>
      </w:pPr>
    </w:p>
    <w:p w:rsidR="002735FF" w:rsidRDefault="002735FF">
      <w:pPr>
        <w:jc w:val="both"/>
        <w:rPr>
          <w:rFonts w:ascii="Book Antiqua" w:hAnsi="Book Antiqua"/>
          <w:color w:val="000000"/>
        </w:rPr>
      </w:pPr>
    </w:p>
    <w:p w:rsidR="002735FF" w:rsidRDefault="002735FF">
      <w:pPr>
        <w:jc w:val="both"/>
        <w:rPr>
          <w:rFonts w:ascii="Book Antiqua" w:hAnsi="Book Antiqua"/>
          <w:color w:val="000000"/>
        </w:rPr>
      </w:pPr>
    </w:p>
    <w:p w:rsidR="002735FF" w:rsidRDefault="002735FF">
      <w:pPr>
        <w:jc w:val="both"/>
        <w:rPr>
          <w:rFonts w:ascii="Book Antiqua" w:hAnsi="Book Antiqua"/>
          <w:color w:val="000000"/>
        </w:rPr>
      </w:pPr>
    </w:p>
    <w:p w:rsidR="002735FF" w:rsidRDefault="002735FF">
      <w:pPr>
        <w:jc w:val="both"/>
        <w:rPr>
          <w:rFonts w:ascii="Book Antiqua" w:hAnsi="Book Antiqua"/>
          <w:color w:val="000000"/>
        </w:rPr>
      </w:pPr>
    </w:p>
    <w:p w:rsidR="002735FF" w:rsidRDefault="002735FF">
      <w:pPr>
        <w:jc w:val="both"/>
        <w:rPr>
          <w:rFonts w:ascii="Book Antiqua" w:hAnsi="Book Antiqua"/>
          <w:color w:val="000000"/>
        </w:rPr>
      </w:pPr>
    </w:p>
    <w:p w:rsidR="002735FF" w:rsidRDefault="002735FF">
      <w:pPr>
        <w:jc w:val="both"/>
        <w:rPr>
          <w:rFonts w:ascii="Book Antiqua" w:hAnsi="Book Antiqua"/>
          <w:color w:val="000000"/>
        </w:rPr>
      </w:pPr>
    </w:p>
    <w:p w:rsidR="002735FF" w:rsidRDefault="002735FF">
      <w:pPr>
        <w:jc w:val="both"/>
        <w:rPr>
          <w:rFonts w:ascii="Book Antiqua" w:hAnsi="Book Antiqua"/>
          <w:color w:val="000000"/>
        </w:rPr>
      </w:pPr>
    </w:p>
    <w:p w:rsidR="002735FF" w:rsidRDefault="002735FF">
      <w:pPr>
        <w:jc w:val="both"/>
        <w:rPr>
          <w:rFonts w:ascii="Book Antiqua" w:hAnsi="Book Antiqua"/>
          <w:color w:val="000000"/>
        </w:rPr>
      </w:pPr>
    </w:p>
    <w:p w:rsidR="002735FF" w:rsidRDefault="002735FF">
      <w:pPr>
        <w:jc w:val="both"/>
        <w:rPr>
          <w:rFonts w:ascii="Book Antiqua" w:hAnsi="Book Antiqua"/>
          <w:color w:val="000000"/>
        </w:rPr>
      </w:pPr>
    </w:p>
    <w:p w:rsidR="002735FF" w:rsidRDefault="002735FF">
      <w:pPr>
        <w:jc w:val="both"/>
        <w:rPr>
          <w:rFonts w:ascii="Book Antiqua" w:hAnsi="Book Antiqua"/>
          <w:color w:val="000000"/>
        </w:rPr>
      </w:pPr>
    </w:p>
    <w:p w:rsidR="002735FF" w:rsidRDefault="002735FF">
      <w:pPr>
        <w:jc w:val="both"/>
        <w:rPr>
          <w:rFonts w:ascii="Book Antiqua" w:hAnsi="Book Antiqua"/>
          <w:color w:val="000000"/>
        </w:rPr>
      </w:pPr>
    </w:p>
    <w:p w:rsidR="002735FF" w:rsidRDefault="00686BD5">
      <w:pPr>
        <w:jc w:val="both"/>
        <w:rPr>
          <w:rFonts w:ascii="Book Antiqua" w:hAnsi="Book Antiqua"/>
          <w:b/>
          <w:bCs/>
          <w:color w:val="000000"/>
        </w:rPr>
      </w:pPr>
      <w:r>
        <w:rPr>
          <w:rFonts w:ascii="Book Antiqua" w:hAnsi="Book Antiqua"/>
          <w:color w:val="000000"/>
        </w:rPr>
        <w:tab/>
      </w:r>
      <w:r>
        <w:rPr>
          <w:rFonts w:ascii="Book Antiqua" w:hAnsi="Book Antiqua"/>
          <w:color w:val="000000"/>
        </w:rPr>
        <w:tab/>
      </w:r>
      <w:r>
        <w:rPr>
          <w:rFonts w:ascii="Book Antiqua" w:hAnsi="Book Antiqua"/>
          <w:b/>
          <w:bCs/>
          <w:color w:val="000000"/>
        </w:rPr>
        <w:tab/>
        <w:t xml:space="preserve"> IL RESPONSABILE DEL SERVIZIO </w:t>
      </w:r>
    </w:p>
    <w:p w:rsidR="005039FB" w:rsidRDefault="005039FB">
      <w:pPr>
        <w:jc w:val="both"/>
        <w:rPr>
          <w:rFonts w:ascii="Book Antiqua" w:hAnsi="Book Antiqua"/>
          <w:b/>
          <w:bCs/>
          <w:color w:val="000000"/>
        </w:rPr>
      </w:pPr>
    </w:p>
    <w:p w:rsidR="005039FB" w:rsidRDefault="005039FB">
      <w:pPr>
        <w:jc w:val="both"/>
        <w:rPr>
          <w:rFonts w:ascii="Book Antiqua" w:hAnsi="Book Antiqua"/>
          <w:b/>
          <w:bCs/>
          <w:color w:val="000000"/>
        </w:rPr>
      </w:pPr>
    </w:p>
    <w:p w:rsidR="005039FB" w:rsidRDefault="005039FB">
      <w:pPr>
        <w:jc w:val="both"/>
        <w:rPr>
          <w:rFonts w:ascii="Book Antiqua" w:hAnsi="Book Antiqua"/>
          <w:b/>
          <w:bCs/>
          <w:color w:val="000000"/>
        </w:rPr>
      </w:pPr>
    </w:p>
    <w:p w:rsidR="005039FB" w:rsidRDefault="005039FB" w:rsidP="005039FB">
      <w:pPr>
        <w:jc w:val="both"/>
        <w:rPr>
          <w:rFonts w:ascii="Book Antiqua" w:hAnsi="Book Antiqua"/>
          <w:color w:val="000000"/>
        </w:rPr>
      </w:pPr>
      <w:r>
        <w:rPr>
          <w:rFonts w:ascii="Book Antiqua" w:hAnsi="Book Antiqua"/>
          <w:b/>
          <w:bCs/>
          <w:color w:val="000000"/>
        </w:rPr>
        <w:t>VISTI</w:t>
      </w:r>
      <w:r>
        <w:rPr>
          <w:rFonts w:ascii="Book Antiqua" w:hAnsi="Book Antiqua"/>
          <w:color w:val="000000"/>
        </w:rPr>
        <w:t xml:space="preserve"> gli artt. 107 e 109 D. Lgs. 267/2000  e successive modifiche ed integrazioni;</w:t>
      </w:r>
    </w:p>
    <w:p w:rsidR="005039FB" w:rsidRDefault="005039FB" w:rsidP="005039FB">
      <w:pPr>
        <w:jc w:val="both"/>
        <w:rPr>
          <w:rFonts w:ascii="Book Antiqua" w:hAnsi="Book Antiqua"/>
          <w:color w:val="000000"/>
        </w:rPr>
      </w:pPr>
    </w:p>
    <w:p w:rsidR="005039FB" w:rsidRDefault="005039FB" w:rsidP="005039FB">
      <w:pPr>
        <w:jc w:val="both"/>
        <w:rPr>
          <w:rFonts w:ascii="Book Antiqua" w:hAnsi="Book Antiqua"/>
          <w:color w:val="000000"/>
        </w:rPr>
      </w:pPr>
      <w:r>
        <w:rPr>
          <w:rFonts w:ascii="Book Antiqua" w:hAnsi="Book Antiqua"/>
          <w:b/>
          <w:bCs/>
          <w:color w:val="000000"/>
        </w:rPr>
        <w:t xml:space="preserve">RICHIAMATO </w:t>
      </w:r>
      <w:r>
        <w:rPr>
          <w:rFonts w:ascii="Book Antiqua" w:hAnsi="Book Antiqua"/>
          <w:color w:val="000000"/>
        </w:rPr>
        <w:t>il provvedimento del Sindaco in data 8.7.99 , modificato ed integrato con successivo , prot. 635/2002 con il quale e’ stata affidata al sottoscritto la responsabilita’ del servizio affari generali;</w:t>
      </w:r>
    </w:p>
    <w:p w:rsidR="00AF009B" w:rsidRDefault="00AF009B" w:rsidP="005039FB">
      <w:pPr>
        <w:jc w:val="both"/>
        <w:rPr>
          <w:rFonts w:ascii="Book Antiqua" w:hAnsi="Book Antiqua"/>
          <w:color w:val="000000"/>
        </w:rPr>
      </w:pPr>
    </w:p>
    <w:p w:rsidR="005039FB" w:rsidRDefault="005039FB" w:rsidP="005039FB">
      <w:pPr>
        <w:tabs>
          <w:tab w:val="left" w:pos="0"/>
        </w:tabs>
        <w:autoSpaceDE w:val="0"/>
        <w:jc w:val="both"/>
        <w:rPr>
          <w:rFonts w:ascii="Book Antiqua" w:hAnsi="Book Antiqua"/>
        </w:rPr>
      </w:pPr>
      <w:r w:rsidRPr="00565776">
        <w:rPr>
          <w:rFonts w:ascii="Book Antiqua" w:hAnsi="Book Antiqua"/>
          <w:b/>
          <w:bCs/>
        </w:rPr>
        <w:t xml:space="preserve">VISTA </w:t>
      </w:r>
      <w:r w:rsidRPr="00565776">
        <w:rPr>
          <w:rFonts w:ascii="Book Antiqua" w:hAnsi="Book Antiqua"/>
        </w:rPr>
        <w:t xml:space="preserve"> la deliberazione della Giunta Comunale  n. 58  del 22 maggio u.s., esecutiva ai sensi di legge  , rettificata ed integrata con deliberazione n. 71 del 28.06.2018   dichiarata immediatamente eseguibile con la quale e’ stato approvato ,  ai sensi dell’ art. 91 del TUEL 267/2000 e ss.mm.ii.  ,  nel rispetto delle limitazioni imposte</w:t>
      </w:r>
      <w:r w:rsidRPr="00565776">
        <w:rPr>
          <w:rFonts w:ascii="Book Antiqua" w:hAnsi="Book Antiqua" w:cs="Arial"/>
          <w:spacing w:val="2"/>
        </w:rPr>
        <w:t xml:space="preserve">  </w:t>
      </w:r>
      <w:r w:rsidRPr="00565776">
        <w:rPr>
          <w:rFonts w:ascii="Book Antiqua" w:hAnsi="Book Antiqua"/>
        </w:rPr>
        <w:t xml:space="preserve">dalla  la legislazione vigente ,  il piano triennale del fabbisogno per personale per il periodo 2018/2020 </w:t>
      </w:r>
      <w:r w:rsidR="002276BE">
        <w:rPr>
          <w:rFonts w:ascii="Book Antiqua" w:hAnsi="Book Antiqua"/>
        </w:rPr>
        <w:t>;</w:t>
      </w:r>
    </w:p>
    <w:p w:rsidR="002276BE" w:rsidRPr="00565776" w:rsidRDefault="002276BE" w:rsidP="005039FB">
      <w:pPr>
        <w:tabs>
          <w:tab w:val="left" w:pos="0"/>
        </w:tabs>
        <w:autoSpaceDE w:val="0"/>
        <w:jc w:val="both"/>
        <w:rPr>
          <w:rFonts w:ascii="Book Antiqua" w:hAnsi="Book Antiqua"/>
        </w:rPr>
      </w:pPr>
    </w:p>
    <w:p w:rsidR="005039FB" w:rsidRPr="00565776" w:rsidRDefault="005039FB" w:rsidP="005039FB">
      <w:pPr>
        <w:tabs>
          <w:tab w:val="left" w:pos="0"/>
        </w:tabs>
        <w:autoSpaceDE w:val="0"/>
        <w:jc w:val="both"/>
        <w:rPr>
          <w:rFonts w:ascii="Book Antiqua" w:hAnsi="Book Antiqua"/>
        </w:rPr>
      </w:pPr>
      <w:r w:rsidRPr="00565776">
        <w:rPr>
          <w:rFonts w:ascii="Book Antiqua" w:hAnsi="Book Antiqua"/>
          <w:b/>
        </w:rPr>
        <w:t>ATTESO</w:t>
      </w:r>
      <w:r w:rsidRPr="00565776">
        <w:rPr>
          <w:rFonts w:ascii="Book Antiqua" w:hAnsi="Book Antiqua"/>
        </w:rPr>
        <w:t xml:space="preserve"> in particolare </w:t>
      </w:r>
      <w:r>
        <w:rPr>
          <w:rFonts w:ascii="Book Antiqua" w:hAnsi="Book Antiqua"/>
        </w:rPr>
        <w:t xml:space="preserve"> che  </w:t>
      </w:r>
      <w:r w:rsidRPr="00565776">
        <w:rPr>
          <w:rFonts w:ascii="Book Antiqua" w:hAnsi="Book Antiqua"/>
        </w:rPr>
        <w:t>, in relazione all’ anno corrente     ,  e’ stato deliberato    di procedere all’ as</w:t>
      </w:r>
      <w:r w:rsidRPr="00565776">
        <w:rPr>
          <w:rFonts w:ascii="Book Antiqua" w:hAnsi="Book Antiqua" w:cs="Arial"/>
        </w:rPr>
        <w:t xml:space="preserve">sunzione di un  Esecutore amministrativo cat giuridica B. posizione economica B.1 part time 80% </w:t>
      </w:r>
      <w:r w:rsidRPr="00565776">
        <w:rPr>
          <w:rFonts w:ascii="Book Antiqua" w:hAnsi="Book Antiqua"/>
        </w:rPr>
        <w:t>tenuto conto  delle facolta’ assunzionali dell’ Ente in forza dei resti del triennio 2015/2017</w:t>
      </w:r>
      <w:r w:rsidR="00E75E70">
        <w:rPr>
          <w:rFonts w:ascii="Book Antiqua" w:hAnsi="Book Antiqua"/>
        </w:rPr>
        <w:t xml:space="preserve"> tutt’ ora utilizzabili;</w:t>
      </w:r>
    </w:p>
    <w:p w:rsidR="005039FB" w:rsidRPr="00565776" w:rsidRDefault="005039FB" w:rsidP="005039FB">
      <w:pPr>
        <w:tabs>
          <w:tab w:val="left" w:pos="0"/>
        </w:tabs>
        <w:autoSpaceDE w:val="0"/>
        <w:ind w:left="360"/>
        <w:jc w:val="both"/>
        <w:rPr>
          <w:rFonts w:ascii="Book Antiqua" w:hAnsi="Book Antiqua" w:cs="Arial"/>
        </w:rPr>
      </w:pPr>
      <w:r>
        <w:rPr>
          <w:rFonts w:ascii="Book Antiqua" w:hAnsi="Book Antiqua" w:cs="Arial"/>
        </w:rPr>
        <w:t xml:space="preserve"> </w:t>
      </w:r>
    </w:p>
    <w:p w:rsidR="005039FB" w:rsidRDefault="005039FB" w:rsidP="005039FB">
      <w:pPr>
        <w:autoSpaceDE w:val="0"/>
        <w:autoSpaceDN w:val="0"/>
        <w:adjustRightInd w:val="0"/>
        <w:jc w:val="both"/>
        <w:rPr>
          <w:rFonts w:ascii="Book Antiqua" w:hAnsi="Book Antiqua"/>
          <w:i/>
        </w:rPr>
      </w:pPr>
      <w:r w:rsidRPr="00565776">
        <w:rPr>
          <w:rFonts w:ascii="Book Antiqua" w:hAnsi="Book Antiqua"/>
          <w:b/>
        </w:rPr>
        <w:t>VISTA</w:t>
      </w:r>
      <w:r w:rsidRPr="00565776">
        <w:rPr>
          <w:rFonts w:ascii="Book Antiqua" w:hAnsi="Book Antiqua"/>
        </w:rPr>
        <w:t xml:space="preserve"> la deliberazione n. 84 del 2.8.2018, dichiarata immediatamente eseguibile con la quale l’ Organo Esecutivo  ha deliberato </w:t>
      </w:r>
      <w:r w:rsidRPr="00565776">
        <w:rPr>
          <w:rFonts w:ascii="Book Antiqua" w:hAnsi="Book Antiqua"/>
          <w:i/>
        </w:rPr>
        <w:t xml:space="preserve">:  “   per tutte le motivazioni espresse nella premessa e che qui si richiamano e confermano  per formare parte integrante e sostanziale del presente dispositivo ,  </w:t>
      </w:r>
      <w:r w:rsidRPr="00565776">
        <w:rPr>
          <w:rFonts w:ascii="Book Antiqua" w:hAnsi="Book Antiqua" w:cs="Arial"/>
          <w:i/>
        </w:rPr>
        <w:t xml:space="preserve">   di incaricare il responsabile del servizio competente di dare </w:t>
      </w:r>
      <w:r w:rsidRPr="00565776">
        <w:rPr>
          <w:rFonts w:ascii="Book Antiqua" w:hAnsi="Book Antiqua"/>
          <w:i/>
        </w:rPr>
        <w:t xml:space="preserve">sollecito avvio alla procedura di reclutamento  della figura professionale  “ esecutore amministrativo”  cat.b  a tempo indeterminato e part time 80%  </w:t>
      </w:r>
      <w:r w:rsidRPr="00565776">
        <w:rPr>
          <w:rFonts w:ascii="Book Antiqua" w:hAnsi="Book Antiqua" w:cs="Arial"/>
          <w:i/>
          <w:spacing w:val="2"/>
        </w:rPr>
        <w:t>attraverso la procedura di cui al</w:t>
      </w:r>
      <w:r w:rsidRPr="00565776">
        <w:rPr>
          <w:rFonts w:ascii="Book Antiqua" w:hAnsi="Book Antiqua"/>
          <w:i/>
        </w:rPr>
        <w:t>l’art. 16 della L. 56/87,  che  dispone che le Amministrazioni pubbliche effettuano le assunzioni dei lavoratori, da inquadrare nei livelli retributivo-funzionali per i quali non è richiesto il titolo di studio superiore a quello della scuola dell’obbligo, sulla base di selezioni effettuate tra gli iscritti nelle liste di collocamento;”</w:t>
      </w:r>
    </w:p>
    <w:p w:rsidR="005039FB" w:rsidRPr="00565776" w:rsidRDefault="005039FB" w:rsidP="005039FB">
      <w:pPr>
        <w:autoSpaceDE w:val="0"/>
        <w:autoSpaceDN w:val="0"/>
        <w:adjustRightInd w:val="0"/>
        <w:jc w:val="both"/>
        <w:rPr>
          <w:rFonts w:ascii="Book Antiqua" w:hAnsi="Book Antiqua"/>
          <w:b/>
          <w:bCs/>
          <w:i/>
          <w:iCs/>
        </w:rPr>
      </w:pPr>
    </w:p>
    <w:p w:rsidR="005039FB" w:rsidRDefault="005039FB" w:rsidP="005039FB">
      <w:pPr>
        <w:pStyle w:val="Corpodeltesto"/>
        <w:jc w:val="both"/>
        <w:rPr>
          <w:i/>
        </w:rPr>
      </w:pPr>
      <w:r>
        <w:rPr>
          <w:b/>
          <w:bCs/>
        </w:rPr>
        <w:t xml:space="preserve">VISTA   </w:t>
      </w:r>
      <w:r>
        <w:t xml:space="preserve">la propria determinazione  n. 95 dell’ 8 agosto 2018  </w:t>
      </w:r>
      <w:r w:rsidRPr="003D76AB">
        <w:rPr>
          <w:i/>
        </w:rPr>
        <w:t xml:space="preserve">“Assunzione a tempo indeterminato e part time 80%   di un esecutore amministrativo  cat. B – pos. Economica B.1   - Approvazione avviso pubblico </w:t>
      </w:r>
      <w:r w:rsidRPr="003D76AB">
        <w:rPr>
          <w:rFonts w:cs="Arial"/>
          <w:i/>
          <w:szCs w:val="23"/>
        </w:rPr>
        <w:t>di  mobilita’ volontaria  ai sensi  dell’a rt. 30 , comma 2 bis del decreto legislativo 165/2001 e s.m.i.   “</w:t>
      </w:r>
      <w:r>
        <w:rPr>
          <w:rFonts w:cs="Arial"/>
          <w:szCs w:val="23"/>
        </w:rPr>
        <w:t xml:space="preserve"> </w:t>
      </w:r>
      <w:r>
        <w:t xml:space="preserve">  con la  quale e’ stato determinato:</w:t>
      </w:r>
      <w:r w:rsidRPr="003D76AB">
        <w:rPr>
          <w:rFonts w:cs="Arial"/>
          <w:sz w:val="20"/>
          <w:szCs w:val="20"/>
        </w:rPr>
        <w:t xml:space="preserve"> </w:t>
      </w:r>
      <w:r>
        <w:rPr>
          <w:rFonts w:cs="Arial"/>
          <w:sz w:val="20"/>
          <w:szCs w:val="20"/>
        </w:rPr>
        <w:t xml:space="preserve">“ </w:t>
      </w:r>
      <w:r w:rsidRPr="003D76AB">
        <w:rPr>
          <w:rFonts w:cs="Arial"/>
          <w:i/>
          <w:sz w:val="20"/>
          <w:szCs w:val="20"/>
        </w:rPr>
        <w:t>1</w:t>
      </w:r>
      <w:r w:rsidRPr="003D76AB">
        <w:rPr>
          <w:rFonts w:cs="Arial"/>
          <w:i/>
          <w:szCs w:val="20"/>
        </w:rPr>
        <w:t>) Per tutto quanto espresso nella premessa e che qui si richiama e conferma per formare parte integrante e sostanziale del  presente dispositivo di</w:t>
      </w:r>
      <w:r w:rsidRPr="003D76AB">
        <w:rPr>
          <w:rFonts w:cs="Arial"/>
          <w:i/>
        </w:rPr>
        <w:t xml:space="preserve"> avviare la procedura   finalizzata alla  assunzione delle figura professionale di Esecutore amministrativo a tempo indeterminato e part time 80% categoria giuridica B, posizione economica B.1 .</w:t>
      </w:r>
      <w:r w:rsidRPr="003D76AB">
        <w:rPr>
          <w:i/>
        </w:rPr>
        <w:t xml:space="preserve">2) di approvare pertanto  lo schema </w:t>
      </w:r>
      <w:r w:rsidRPr="003D76AB">
        <w:rPr>
          <w:b/>
          <w:i/>
          <w:szCs w:val="22"/>
        </w:rPr>
        <w:t xml:space="preserve"> </w:t>
      </w:r>
      <w:r w:rsidRPr="003D76AB">
        <w:rPr>
          <w:i/>
          <w:szCs w:val="22"/>
        </w:rPr>
        <w:t xml:space="preserve">di “  avviso pubblico di mobilita’ volontaria ai sensi dell’ art. 30 , comma 2bis del d.lgs 165/2001 e ss.mm.ii. per la copertura di n. 1 posto di esecutore amministrativo  cat. B.1. contratto di lavoro a tempo indeterminato e part time 80%  “ </w:t>
      </w:r>
      <w:r w:rsidRPr="003D76AB">
        <w:rPr>
          <w:i/>
        </w:rPr>
        <w:t xml:space="preserve"> </w:t>
      </w:r>
      <w:r w:rsidRPr="003D76AB">
        <w:rPr>
          <w:rFonts w:cs="Arial"/>
          <w:i/>
          <w:szCs w:val="23"/>
        </w:rPr>
        <w:t>costituito da una parte premessa e n. 10 articoli , nonche’ lo schema della  domanda  di ammissione nel testo allegato alla presente  sub. A) per formare di  essa parte integrante e sostanziale  ;  3) di pubblicare l’ avviso  a decorrere  dal 10  agosto p.v. e per la durata di 20 giorni giusto quanto disposto dall’ art. 4bis del vigente regolamento per la disciplina dei concorsi e delle altre procedure di assunzione ;4)</w:t>
      </w:r>
      <w:r w:rsidRPr="003D76AB">
        <w:rPr>
          <w:rFonts w:cs="Arial"/>
          <w:b/>
          <w:i/>
          <w:szCs w:val="23"/>
        </w:rPr>
        <w:t xml:space="preserve">  </w:t>
      </w:r>
      <w:r w:rsidRPr="003D76AB">
        <w:rPr>
          <w:rFonts w:cs="Arial"/>
          <w:i/>
          <w:szCs w:val="23"/>
        </w:rPr>
        <w:t xml:space="preserve"> di richiedere alla Provincia di Rieti e ai Comuni di Rieti, Poggio Mirteto, Montopoli S. ,   Magliano S. al fine di dare adeguata e piu’ capillare informazione   ,   la pubblicazione dell’ avviso  nei rispettivi albi on line; 5) di dare atto che  con   </w:t>
      </w:r>
      <w:r w:rsidRPr="003D76AB">
        <w:rPr>
          <w:bCs/>
          <w:i/>
        </w:rPr>
        <w:t>nota prot.  5168 in data odierna ,   inviata a mezzo pec</w:t>
      </w:r>
      <w:r w:rsidRPr="003D76AB">
        <w:rPr>
          <w:b/>
          <w:bCs/>
          <w:i/>
        </w:rPr>
        <w:t xml:space="preserve"> </w:t>
      </w:r>
      <w:r w:rsidRPr="003D76AB">
        <w:rPr>
          <w:i/>
        </w:rPr>
        <w:t xml:space="preserve">  al   Ministero dell’ Interno - Dipartimento della Funzione Pubblica ( </w:t>
      </w:r>
      <w:hyperlink r:id="rId7" w:history="1">
        <w:r w:rsidRPr="003D76AB">
          <w:rPr>
            <w:rStyle w:val="Collegamentoipertestuale"/>
            <w:i/>
            <w:color w:val="auto"/>
          </w:rPr>
          <w:t>protocollo-dfp@mailbox.governo.it</w:t>
        </w:r>
      </w:hyperlink>
      <w:r w:rsidRPr="003D76AB">
        <w:rPr>
          <w:i/>
        </w:rPr>
        <w:t>),          alla Direzione Regionale del Lavoro  per il  Lazio (</w:t>
      </w:r>
      <w:hyperlink r:id="rId8" w:history="1">
        <w:r w:rsidRPr="003D76AB">
          <w:rPr>
            <w:rStyle w:val="Collegamentoipertestuale"/>
            <w:i/>
            <w:color w:val="auto"/>
          </w:rPr>
          <w:t>drl.roma@mailcert.lavoro.gov.it</w:t>
        </w:r>
      </w:hyperlink>
      <w:r w:rsidRPr="003D76AB">
        <w:rPr>
          <w:i/>
        </w:rPr>
        <w:t xml:space="preserve">)  ed alla Direzione Territoriale per il Lavoro di Rieti(dtl.rieti@pec.lavoro.gov.it ) e’  stato </w:t>
      </w:r>
      <w:r w:rsidRPr="003D76AB">
        <w:rPr>
          <w:rFonts w:cs="Arial"/>
          <w:i/>
          <w:szCs w:val="23"/>
        </w:rPr>
        <w:t xml:space="preserve"> dato avvio  alla procedura ex art. 34 bis del piu’ volte richiamato   </w:t>
      </w:r>
      <w:r w:rsidRPr="003D76AB">
        <w:rPr>
          <w:i/>
        </w:rPr>
        <w:t>Decreto Legislativo 165/2011 e  ss.mm.ii.; 6) Di precisare che il perfezionamento della procedura di assunzione avviata con la pubblicazione dell’ avviso approvato con il presente atto e’ subordinata all’ esito infruttuoso della procedura ex art. 34 bis del d.Lgs. 165/2001 e ss.mm.ii.   “</w:t>
      </w:r>
      <w:r>
        <w:rPr>
          <w:i/>
        </w:rPr>
        <w:t>;</w:t>
      </w:r>
    </w:p>
    <w:p w:rsidR="002276BE" w:rsidRDefault="002276BE" w:rsidP="005039FB">
      <w:pPr>
        <w:pStyle w:val="Corpodeltesto"/>
        <w:jc w:val="both"/>
        <w:rPr>
          <w:i/>
        </w:rPr>
      </w:pPr>
    </w:p>
    <w:p w:rsidR="00D76CD9" w:rsidRDefault="00D76CD9" w:rsidP="005039FB">
      <w:pPr>
        <w:pStyle w:val="Corpodeltesto"/>
        <w:jc w:val="both"/>
      </w:pPr>
      <w:r w:rsidRPr="00D76CD9">
        <w:rPr>
          <w:b/>
        </w:rPr>
        <w:t>CHE</w:t>
      </w:r>
      <w:r w:rsidRPr="00D76CD9">
        <w:t xml:space="preserve"> in data  8 agosto  2018 ,  </w:t>
      </w:r>
      <w:r w:rsidRPr="00D76CD9">
        <w:rPr>
          <w:rFonts w:cs="Arial"/>
          <w:szCs w:val="23"/>
        </w:rPr>
        <w:t xml:space="preserve">con   </w:t>
      </w:r>
      <w:r w:rsidRPr="00D76CD9">
        <w:rPr>
          <w:bCs/>
        </w:rPr>
        <w:t>nota prot.  5168     inviata a mezzo pec</w:t>
      </w:r>
      <w:r w:rsidRPr="00D76CD9">
        <w:rPr>
          <w:b/>
          <w:bCs/>
        </w:rPr>
        <w:t xml:space="preserve"> </w:t>
      </w:r>
      <w:r w:rsidRPr="00D76CD9">
        <w:t xml:space="preserve">  al   Ministero dell’ Interno - Dipartimento della Funzione Pubblica ( </w:t>
      </w:r>
      <w:hyperlink r:id="rId9" w:history="1">
        <w:r w:rsidRPr="00D76CD9">
          <w:rPr>
            <w:rStyle w:val="Collegamentoipertestuale"/>
            <w:color w:val="auto"/>
          </w:rPr>
          <w:t>protocollo-dfp@mailbox.governo.it</w:t>
        </w:r>
      </w:hyperlink>
      <w:r w:rsidRPr="00D76CD9">
        <w:t>),          alla Direzione Regionale del Lavoro  per il  Lazio (</w:t>
      </w:r>
      <w:hyperlink r:id="rId10" w:history="1">
        <w:r w:rsidRPr="00D76CD9">
          <w:rPr>
            <w:rStyle w:val="Collegamentoipertestuale"/>
            <w:color w:val="auto"/>
          </w:rPr>
          <w:t>drl.roma@mailcert.lavoro.gov.it</w:t>
        </w:r>
      </w:hyperlink>
      <w:r w:rsidRPr="00D76CD9">
        <w:t xml:space="preserve">)  ed alla Direzione Territoriale per il Lavoro di Rieti(dtl.rieti@pec.lavoro.gov.it ) e’  stato </w:t>
      </w:r>
      <w:r w:rsidRPr="00D76CD9">
        <w:rPr>
          <w:rFonts w:cs="Arial"/>
          <w:szCs w:val="23"/>
        </w:rPr>
        <w:t xml:space="preserve"> dato avvio  alla procedura ex art. 34 bis del piu’ volte richiamato   </w:t>
      </w:r>
      <w:r w:rsidRPr="00D76CD9">
        <w:t>Decreto Legislativo 165/2011 e  ss.mm.ii.;</w:t>
      </w:r>
    </w:p>
    <w:p w:rsidR="00E7772A" w:rsidRDefault="00E7772A" w:rsidP="005039FB">
      <w:pPr>
        <w:pStyle w:val="Corpodeltesto"/>
        <w:jc w:val="both"/>
      </w:pPr>
    </w:p>
    <w:p w:rsidR="005039FB" w:rsidRDefault="00E7772A" w:rsidP="005039FB">
      <w:pPr>
        <w:pStyle w:val="Corpodeltesto"/>
        <w:jc w:val="both"/>
      </w:pPr>
      <w:r w:rsidRPr="004B206A">
        <w:rPr>
          <w:b/>
        </w:rPr>
        <w:t>CHE</w:t>
      </w:r>
      <w:r>
        <w:t xml:space="preserve"> </w:t>
      </w:r>
      <w:r>
        <w:rPr>
          <w:b/>
        </w:rPr>
        <w:t xml:space="preserve"> </w:t>
      </w:r>
      <w:r w:rsidR="005039FB" w:rsidRPr="00B4309F">
        <w:t xml:space="preserve"> l’ avviso</w:t>
      </w:r>
      <w:r>
        <w:t xml:space="preserve"> pubblico di mobilita’ volontaria </w:t>
      </w:r>
      <w:r w:rsidR="005039FB" w:rsidRPr="00B4309F">
        <w:t>, prot. 5176  dell’ 8 agosto</w:t>
      </w:r>
      <w:r>
        <w:t xml:space="preserve"> </w:t>
      </w:r>
      <w:r w:rsidR="005039FB" w:rsidRPr="00B4309F">
        <w:t xml:space="preserve"> 2018 e’ stato pubblicato all’ Albo on line dell’ Ente con prot. n. 593 </w:t>
      </w:r>
      <w:r w:rsidR="005039FB">
        <w:t xml:space="preserve"> </w:t>
      </w:r>
      <w:r w:rsidR="005039FB" w:rsidRPr="00B4309F">
        <w:t xml:space="preserve"> con decorrenza 10 agosto 2018;</w:t>
      </w:r>
    </w:p>
    <w:p w:rsidR="005039FB" w:rsidRDefault="005039FB" w:rsidP="005039FB">
      <w:pPr>
        <w:pStyle w:val="Corpodeltesto"/>
        <w:jc w:val="both"/>
      </w:pPr>
    </w:p>
    <w:p w:rsidR="005039FB" w:rsidRPr="00B4309F" w:rsidRDefault="005039FB" w:rsidP="005039FB">
      <w:pPr>
        <w:pStyle w:val="Corpodeltesto"/>
        <w:jc w:val="both"/>
      </w:pPr>
      <w:r w:rsidRPr="00661AE7">
        <w:rPr>
          <w:b/>
        </w:rPr>
        <w:t>CHE</w:t>
      </w:r>
      <w:r>
        <w:t xml:space="preserve">  dello stesso , con nota prot. 5178 dell’ 8 agosto 2018 inviata a mezzo pec,    e’ stata richiesta la pubblicazione nei rispettivi Albi alla Provincia di Rieti ed ai Comuni di Rieti, Poggio Mirteto , Montopoli di Sabina e Magliano Sabina;  </w:t>
      </w:r>
    </w:p>
    <w:p w:rsidR="005039FB" w:rsidRPr="00B4309F" w:rsidRDefault="005039FB" w:rsidP="005039FB">
      <w:pPr>
        <w:pStyle w:val="Corpodeltesto"/>
        <w:jc w:val="both"/>
      </w:pPr>
    </w:p>
    <w:p w:rsidR="005039FB" w:rsidRDefault="005039FB" w:rsidP="005039FB">
      <w:pPr>
        <w:jc w:val="both"/>
        <w:rPr>
          <w:rFonts w:ascii="Book Antiqua" w:hAnsi="Book Antiqua"/>
          <w:color w:val="000000"/>
        </w:rPr>
      </w:pPr>
      <w:r>
        <w:rPr>
          <w:rFonts w:ascii="Book Antiqua" w:hAnsi="Book Antiqua"/>
          <w:b/>
          <w:bCs/>
          <w:color w:val="000000"/>
        </w:rPr>
        <w:t xml:space="preserve">CHE,  </w:t>
      </w:r>
      <w:r w:rsidRPr="003E55F4">
        <w:rPr>
          <w:rFonts w:ascii="Book Antiqua" w:hAnsi="Book Antiqua"/>
          <w:bCs/>
          <w:color w:val="000000"/>
        </w:rPr>
        <w:t>dunque</w:t>
      </w:r>
      <w:r w:rsidR="00E7772A">
        <w:rPr>
          <w:rFonts w:ascii="Book Antiqua" w:hAnsi="Book Antiqua"/>
          <w:bCs/>
          <w:color w:val="000000"/>
        </w:rPr>
        <w:t xml:space="preserve"> </w:t>
      </w:r>
      <w:r>
        <w:rPr>
          <w:rFonts w:ascii="Book Antiqua" w:hAnsi="Book Antiqua"/>
          <w:b/>
          <w:bCs/>
          <w:color w:val="000000"/>
        </w:rPr>
        <w:t xml:space="preserve"> </w:t>
      </w:r>
      <w:r w:rsidR="00E7772A">
        <w:rPr>
          <w:rFonts w:ascii="Book Antiqua" w:hAnsi="Book Antiqua"/>
          <w:color w:val="000000"/>
        </w:rPr>
        <w:t xml:space="preserve"> </w:t>
      </w:r>
      <w:r>
        <w:rPr>
          <w:rFonts w:ascii="Book Antiqua" w:hAnsi="Book Antiqua"/>
          <w:color w:val="000000"/>
        </w:rPr>
        <w:t xml:space="preserve"> , cosi come previsto dall’ art. 4 bis, comma 1   del vigente regolamento comunale per la disciplina dei concorsi  </w:t>
      </w:r>
      <w:r w:rsidR="00E7772A">
        <w:rPr>
          <w:rFonts w:ascii="Book Antiqua" w:hAnsi="Book Antiqua"/>
          <w:color w:val="000000"/>
        </w:rPr>
        <w:t>e’ stata data adeguata  informazione della procedura reclutativa</w:t>
      </w:r>
      <w:r>
        <w:rPr>
          <w:rFonts w:ascii="Book Antiqua" w:hAnsi="Book Antiqua"/>
          <w:color w:val="000000"/>
        </w:rPr>
        <w:t xml:space="preserve"> ;</w:t>
      </w:r>
    </w:p>
    <w:p w:rsidR="00F1486D" w:rsidRDefault="00F1486D" w:rsidP="005039FB">
      <w:pPr>
        <w:jc w:val="both"/>
        <w:rPr>
          <w:rFonts w:ascii="Book Antiqua" w:hAnsi="Book Antiqua"/>
          <w:color w:val="000000"/>
        </w:rPr>
      </w:pPr>
    </w:p>
    <w:p w:rsidR="00F1486D" w:rsidRDefault="00D76CD9" w:rsidP="00D76CD9">
      <w:pPr>
        <w:pStyle w:val="Corpodeltesto"/>
        <w:jc w:val="both"/>
      </w:pPr>
      <w:r>
        <w:t xml:space="preserve">CHE  con </w:t>
      </w:r>
      <w:r w:rsidR="00F1486D" w:rsidRPr="002A185D">
        <w:t xml:space="preserve">propria determinazione n. 96 del 8 agosto 2018 </w:t>
      </w:r>
      <w:r>
        <w:t xml:space="preserve"> , in attuazione di quanto disposto dal comma 9   dell’ art. 4 bis del regolamento per la disciplina dei concorsi e delle altre procedure di assunzione , e’ stata nominata la commissione esaminatrice;</w:t>
      </w:r>
    </w:p>
    <w:p w:rsidR="005039FB" w:rsidRDefault="005039FB" w:rsidP="005039FB">
      <w:pPr>
        <w:jc w:val="both"/>
        <w:rPr>
          <w:rFonts w:ascii="Book Antiqua" w:hAnsi="Book Antiqua"/>
          <w:color w:val="000000"/>
        </w:rPr>
      </w:pPr>
    </w:p>
    <w:p w:rsidR="005039FB" w:rsidRDefault="005039FB" w:rsidP="005039FB">
      <w:pPr>
        <w:jc w:val="both"/>
        <w:rPr>
          <w:rFonts w:ascii="Book Antiqua" w:hAnsi="Book Antiqua"/>
          <w:color w:val="000000"/>
        </w:rPr>
      </w:pPr>
      <w:r w:rsidRPr="003E55F4">
        <w:rPr>
          <w:rFonts w:ascii="Book Antiqua" w:hAnsi="Book Antiqua"/>
          <w:b/>
          <w:color w:val="000000"/>
        </w:rPr>
        <w:t>CHE</w:t>
      </w:r>
      <w:r>
        <w:rPr>
          <w:rFonts w:ascii="Book Antiqua" w:hAnsi="Book Antiqua"/>
          <w:color w:val="000000"/>
        </w:rPr>
        <w:t xml:space="preserve">  alla scadenza del termine</w:t>
      </w:r>
      <w:r w:rsidR="00D76CD9">
        <w:rPr>
          <w:rFonts w:ascii="Book Antiqua" w:hAnsi="Book Antiqua"/>
          <w:color w:val="000000"/>
        </w:rPr>
        <w:t xml:space="preserve">, </w:t>
      </w:r>
      <w:r>
        <w:rPr>
          <w:rFonts w:ascii="Book Antiqua" w:hAnsi="Book Antiqua"/>
          <w:color w:val="000000"/>
        </w:rPr>
        <w:t xml:space="preserve"> fissata  dall’ art. 4 del bando alle ore  12,00 del 30 agosto</w:t>
      </w:r>
      <w:r w:rsidR="00D76CD9">
        <w:rPr>
          <w:rFonts w:ascii="Book Antiqua" w:hAnsi="Book Antiqua"/>
          <w:color w:val="000000"/>
        </w:rPr>
        <w:t xml:space="preserve"> 2018 , </w:t>
      </w:r>
      <w:r>
        <w:rPr>
          <w:rFonts w:ascii="Book Antiqua" w:hAnsi="Book Antiqua"/>
          <w:color w:val="000000"/>
        </w:rPr>
        <w:t xml:space="preserve">   e’ pervenuta  una sola richiesta di ammissione e precisamente quella della sig.ra Tiziana Settimi </w:t>
      </w:r>
      <w:r w:rsidR="00D76CD9">
        <w:rPr>
          <w:rFonts w:ascii="Book Antiqua" w:hAnsi="Book Antiqua"/>
          <w:color w:val="000000"/>
        </w:rPr>
        <w:t xml:space="preserve"> i cui dati  anagrafici sono in possesso di questo Servizio ,</w:t>
      </w:r>
      <w:r>
        <w:rPr>
          <w:rFonts w:ascii="Book Antiqua" w:hAnsi="Book Antiqua"/>
          <w:color w:val="000000"/>
        </w:rPr>
        <w:t>dipendente a tempo pieno ed indeterminato dell’ Unione dei comuni  della Bassa Sabina con sede in Poggio Mirteto, Via Riosole, 33  , presentata a mano al protocollo dell’ ente il 30 agosto 2018 alle ore 9,25 come risulta dalla documentazione di riferimento conservata agli atti di questo Servizio;</w:t>
      </w:r>
    </w:p>
    <w:p w:rsidR="00E75E70" w:rsidRDefault="00E75E70" w:rsidP="005039FB">
      <w:pPr>
        <w:jc w:val="both"/>
        <w:rPr>
          <w:rFonts w:ascii="Book Antiqua" w:hAnsi="Book Antiqua"/>
          <w:color w:val="000000"/>
        </w:rPr>
      </w:pPr>
    </w:p>
    <w:p w:rsidR="005039FB" w:rsidRDefault="00F50ACC">
      <w:pPr>
        <w:jc w:val="both"/>
        <w:rPr>
          <w:rFonts w:ascii="Book Antiqua" w:hAnsi="Book Antiqua"/>
          <w:b/>
          <w:bCs/>
          <w:color w:val="000000"/>
        </w:rPr>
      </w:pPr>
      <w:r>
        <w:rPr>
          <w:rFonts w:ascii="Book Antiqua" w:hAnsi="Book Antiqua"/>
          <w:b/>
          <w:color w:val="000000"/>
        </w:rPr>
        <w:t xml:space="preserve">CHE , </w:t>
      </w:r>
      <w:r w:rsidR="005039FB" w:rsidRPr="002253EE">
        <w:rPr>
          <w:rFonts w:ascii="Book Antiqua" w:hAnsi="Book Antiqua"/>
          <w:color w:val="000000"/>
        </w:rPr>
        <w:t xml:space="preserve"> esaminata</w:t>
      </w:r>
      <w:r w:rsidR="005039FB">
        <w:rPr>
          <w:rFonts w:ascii="Book Antiqua" w:hAnsi="Book Antiqua"/>
          <w:color w:val="000000"/>
        </w:rPr>
        <w:t xml:space="preserve">  la domanda , le dichiarazioni rese  ( lett. da a) a i)  art. 4 , 1° paragrafo dell’ avviso pubblico    e la documentazione allegata e precisamente il nulla osta preventivo rilasciato  dall’ U.C.B.S. prot. 5114 del 29.08.2018 ed il documento di identita’  in corso di validita’ </w:t>
      </w:r>
      <w:r w:rsidR="00E75E70">
        <w:rPr>
          <w:rFonts w:ascii="Book Antiqua" w:hAnsi="Book Antiqua"/>
          <w:color w:val="000000"/>
        </w:rPr>
        <w:t xml:space="preserve"> </w:t>
      </w:r>
      <w:r w:rsidR="00C901A5">
        <w:rPr>
          <w:rFonts w:ascii="Book Antiqua" w:hAnsi="Book Antiqua"/>
          <w:color w:val="000000"/>
        </w:rPr>
        <w:t xml:space="preserve"> </w:t>
      </w:r>
      <w:r w:rsidR="00E75E70">
        <w:rPr>
          <w:rFonts w:ascii="Book Antiqua" w:hAnsi="Book Antiqua"/>
          <w:color w:val="000000"/>
        </w:rPr>
        <w:t>ed accertatane la conformita’ , ai sensi dell’ art. 5  , comma 6 dell’ avviso pubblico di selezione”</w:t>
      </w:r>
      <w:r w:rsidR="00E75E70" w:rsidRPr="00E75E70">
        <w:rPr>
          <w:rFonts w:ascii="Book Antiqua" w:hAnsi="Book Antiqua"/>
        </w:rPr>
        <w:t xml:space="preserve"> </w:t>
      </w:r>
      <w:r w:rsidR="00E75E70" w:rsidRPr="00E75E70">
        <w:rPr>
          <w:rFonts w:ascii="Book Antiqua" w:hAnsi="Book Antiqua"/>
          <w:i/>
        </w:rPr>
        <w:t>Si fara’ luogo al colloquio anche in presenza di una sola richiesta di mobilita’</w:t>
      </w:r>
      <w:r w:rsidR="00E75E70" w:rsidRPr="00E75E70">
        <w:rPr>
          <w:rFonts w:ascii="Book Antiqua" w:hAnsi="Book Antiqua"/>
          <w:i/>
          <w:color w:val="000000"/>
        </w:rPr>
        <w:t xml:space="preserve"> “</w:t>
      </w:r>
      <w:r w:rsidR="00E75E70">
        <w:rPr>
          <w:rFonts w:ascii="Book Antiqua" w:hAnsi="Book Antiqua"/>
          <w:color w:val="000000"/>
        </w:rPr>
        <w:t xml:space="preserve"> ,  </w:t>
      </w:r>
      <w:r>
        <w:rPr>
          <w:rFonts w:ascii="Book Antiqua" w:hAnsi="Book Antiqua"/>
          <w:color w:val="000000"/>
        </w:rPr>
        <w:t xml:space="preserve">  con determinazione di questo servizio n.</w:t>
      </w:r>
      <w:r w:rsidR="00973712">
        <w:rPr>
          <w:rFonts w:ascii="Book Antiqua" w:hAnsi="Book Antiqua"/>
          <w:color w:val="000000"/>
        </w:rPr>
        <w:t xml:space="preserve">104  </w:t>
      </w:r>
      <w:r>
        <w:rPr>
          <w:rFonts w:ascii="Book Antiqua" w:hAnsi="Book Antiqua"/>
          <w:color w:val="000000"/>
        </w:rPr>
        <w:t xml:space="preserve">del </w:t>
      </w:r>
      <w:r w:rsidR="00973712">
        <w:rPr>
          <w:rFonts w:ascii="Book Antiqua" w:hAnsi="Book Antiqua"/>
          <w:color w:val="000000"/>
        </w:rPr>
        <w:t xml:space="preserve">4 ottobre u.s. </w:t>
      </w:r>
      <w:r>
        <w:rPr>
          <w:rFonts w:ascii="Book Antiqua" w:hAnsi="Book Antiqua"/>
          <w:color w:val="000000"/>
        </w:rPr>
        <w:t xml:space="preserve">la </w:t>
      </w:r>
      <w:r w:rsidR="00973712">
        <w:rPr>
          <w:rFonts w:ascii="Book Antiqua" w:hAnsi="Book Antiqua"/>
          <w:color w:val="000000"/>
        </w:rPr>
        <w:t xml:space="preserve">Si.ra Tiziana Settimi , unica candidata ,  </w:t>
      </w:r>
      <w:r>
        <w:rPr>
          <w:rFonts w:ascii="Book Antiqua" w:hAnsi="Book Antiqua"/>
          <w:color w:val="000000"/>
        </w:rPr>
        <w:t xml:space="preserve"> e’ stata ammessa a sostenere la prova selettiva </w:t>
      </w:r>
      <w:r>
        <w:rPr>
          <w:rFonts w:ascii="Book Antiqua" w:hAnsi="Book Antiqua"/>
          <w:b/>
          <w:color w:val="000000"/>
        </w:rPr>
        <w:t xml:space="preserve"> </w:t>
      </w:r>
      <w:r w:rsidR="005039FB">
        <w:rPr>
          <w:rFonts w:ascii="Book Antiqua" w:hAnsi="Book Antiqua"/>
          <w:color w:val="000000"/>
        </w:rPr>
        <w:t>per mobilita’ volontaria ex art. 30 del D.Lgs 165/2001 e ss.mm.ii. per la copertura del posto di esecutore amministrativo a tempo indeterminato e part time all’ 80% categoria giuridica B, posizione economica B.</w:t>
      </w:r>
      <w:r>
        <w:rPr>
          <w:rFonts w:ascii="Book Antiqua" w:hAnsi="Book Antiqua"/>
          <w:color w:val="000000"/>
        </w:rPr>
        <w:t xml:space="preserve"> , fissata con il medesimo atto , per il giorno 28 settembre 2018, alle ore 10,30 presso la Sala consiliare ubicata al piano 1 della sede provvisoria degli uffici comunali in Via dei cappuccini snc;</w:t>
      </w:r>
    </w:p>
    <w:p w:rsidR="005039FB" w:rsidRDefault="005039FB">
      <w:pPr>
        <w:jc w:val="both"/>
        <w:rPr>
          <w:rFonts w:ascii="Book Antiqua" w:hAnsi="Book Antiqua"/>
          <w:b/>
          <w:bCs/>
          <w:color w:val="000000"/>
        </w:rPr>
      </w:pPr>
    </w:p>
    <w:p w:rsidR="00D76CD9" w:rsidRPr="00F50ACC" w:rsidRDefault="00D76CD9" w:rsidP="00D76CD9">
      <w:pPr>
        <w:jc w:val="both"/>
        <w:rPr>
          <w:rFonts w:ascii="Book Antiqua" w:hAnsi="Book Antiqua"/>
        </w:rPr>
      </w:pPr>
      <w:r w:rsidRPr="00F50ACC">
        <w:rPr>
          <w:rFonts w:ascii="Book Antiqua" w:hAnsi="Book Antiqua"/>
          <w:b/>
        </w:rPr>
        <w:t>CHE</w:t>
      </w:r>
      <w:r w:rsidRPr="00F50ACC">
        <w:rPr>
          <w:rFonts w:ascii="Book Antiqua" w:hAnsi="Book Antiqua"/>
        </w:rPr>
        <w:t xml:space="preserve"> in data 7 settembre 2018 l’ avviso  prot. 5709  inerente l’ elenco degli ammessi e la sede </w:t>
      </w:r>
      <w:r w:rsidR="00E75E70">
        <w:rPr>
          <w:rFonts w:ascii="Book Antiqua" w:hAnsi="Book Antiqua"/>
        </w:rPr>
        <w:t xml:space="preserve">, </w:t>
      </w:r>
      <w:r w:rsidRPr="00F50ACC">
        <w:rPr>
          <w:rFonts w:ascii="Book Antiqua" w:hAnsi="Book Antiqua"/>
        </w:rPr>
        <w:t xml:space="preserve"> data ed ora del colloquio  e’ stato pubblicato all’ albo pretorio on line con prot. A.P. n. 637</w:t>
      </w:r>
      <w:r>
        <w:rPr>
          <w:rFonts w:ascii="Book Antiqua" w:hAnsi="Book Antiqua"/>
        </w:rPr>
        <w:t xml:space="preserve"> e </w:t>
      </w:r>
      <w:r w:rsidRPr="00F50ACC">
        <w:rPr>
          <w:rFonts w:ascii="Book Antiqua" w:hAnsi="Book Antiqua"/>
        </w:rPr>
        <w:t xml:space="preserve"> nella sezione Amministrazione Trasparente “ Bandi di concorso” </w:t>
      </w:r>
      <w:r>
        <w:rPr>
          <w:rFonts w:ascii="Book Antiqua" w:hAnsi="Book Antiqua"/>
        </w:rPr>
        <w:t xml:space="preserve">; </w:t>
      </w:r>
    </w:p>
    <w:p w:rsidR="00D76CD9" w:rsidRPr="00F50ACC" w:rsidRDefault="00D76CD9" w:rsidP="00D76CD9">
      <w:pPr>
        <w:jc w:val="both"/>
        <w:rPr>
          <w:rFonts w:ascii="Book Antiqua" w:hAnsi="Book Antiqua"/>
        </w:rPr>
      </w:pPr>
    </w:p>
    <w:p w:rsidR="00D76CD9" w:rsidRDefault="00D76CD9" w:rsidP="00D76CD9">
      <w:pPr>
        <w:jc w:val="both"/>
        <w:rPr>
          <w:rFonts w:ascii="Book Antiqua" w:hAnsi="Book Antiqua"/>
        </w:rPr>
      </w:pPr>
      <w:r w:rsidRPr="00F50ACC">
        <w:rPr>
          <w:rFonts w:ascii="Book Antiqua" w:hAnsi="Book Antiqua"/>
          <w:b/>
        </w:rPr>
        <w:t>CHE</w:t>
      </w:r>
      <w:r w:rsidRPr="00F50ACC">
        <w:rPr>
          <w:rFonts w:ascii="Book Antiqua" w:hAnsi="Book Antiqua"/>
        </w:rPr>
        <w:t xml:space="preserve"> in pari data , prot. n. 5713 e’ stata inviata comunicazione  di ammissione alla candidata a mezzo racc. a r 13475070426-5 anticipata a mezzo e mail all’ indirizzo </w:t>
      </w:r>
      <w:r>
        <w:rPr>
          <w:rFonts w:ascii="Book Antiqua" w:hAnsi="Book Antiqua"/>
        </w:rPr>
        <w:t xml:space="preserve">dalla stessa indicato </w:t>
      </w:r>
      <w:r w:rsidR="00E75E70">
        <w:rPr>
          <w:rFonts w:ascii="Book Antiqua" w:hAnsi="Book Antiqua"/>
        </w:rPr>
        <w:t>;</w:t>
      </w:r>
    </w:p>
    <w:p w:rsidR="00D76CD9" w:rsidRDefault="00D76CD9">
      <w:pPr>
        <w:jc w:val="both"/>
        <w:rPr>
          <w:rFonts w:ascii="Book Antiqua" w:hAnsi="Book Antiqua"/>
          <w:b/>
          <w:bCs/>
          <w:color w:val="000000"/>
        </w:rPr>
      </w:pPr>
    </w:p>
    <w:p w:rsidR="00F50ACC" w:rsidRDefault="00742436">
      <w:pPr>
        <w:autoSpaceDE w:val="0"/>
        <w:autoSpaceDN w:val="0"/>
        <w:adjustRightInd w:val="0"/>
        <w:jc w:val="both"/>
        <w:rPr>
          <w:rFonts w:ascii="Book Antiqua" w:hAnsi="Book Antiqua"/>
          <w:bCs/>
          <w:szCs w:val="22"/>
        </w:rPr>
      </w:pPr>
      <w:r>
        <w:rPr>
          <w:rFonts w:ascii="Book Antiqua" w:hAnsi="Book Antiqua"/>
          <w:b/>
          <w:bCs/>
          <w:szCs w:val="22"/>
        </w:rPr>
        <w:t xml:space="preserve">CHE  </w:t>
      </w:r>
      <w:r w:rsidRPr="00742436">
        <w:rPr>
          <w:rFonts w:ascii="Book Antiqua" w:hAnsi="Book Antiqua"/>
          <w:bCs/>
          <w:szCs w:val="22"/>
        </w:rPr>
        <w:t xml:space="preserve">in data 28 settembre u.s. </w:t>
      </w:r>
      <w:r w:rsidR="00802011">
        <w:rPr>
          <w:rFonts w:ascii="Book Antiqua" w:hAnsi="Book Antiqua"/>
          <w:bCs/>
          <w:szCs w:val="22"/>
        </w:rPr>
        <w:t xml:space="preserve"> in conformita’  a quanto stabilito dal</w:t>
      </w:r>
      <w:r w:rsidR="00E75E70">
        <w:rPr>
          <w:rFonts w:ascii="Book Antiqua" w:hAnsi="Book Antiqua"/>
          <w:bCs/>
          <w:szCs w:val="22"/>
        </w:rPr>
        <w:t xml:space="preserve"> gia’ richiamato </w:t>
      </w:r>
      <w:r w:rsidR="00802011">
        <w:rPr>
          <w:rFonts w:ascii="Book Antiqua" w:hAnsi="Book Antiqua"/>
          <w:bCs/>
          <w:szCs w:val="22"/>
        </w:rPr>
        <w:t xml:space="preserve"> art. 5 comma 6 dell’ avviso pubblico   </w:t>
      </w:r>
      <w:r w:rsidRPr="00742436">
        <w:rPr>
          <w:rFonts w:ascii="Book Antiqua" w:hAnsi="Book Antiqua"/>
          <w:bCs/>
          <w:szCs w:val="22"/>
        </w:rPr>
        <w:t>la commissione come sopra nominata si e’ riunita per procedere all’ esperimento del colloquio</w:t>
      </w:r>
      <w:r w:rsidR="00802011">
        <w:rPr>
          <w:rFonts w:ascii="Book Antiqua" w:hAnsi="Book Antiqua"/>
          <w:bCs/>
          <w:szCs w:val="22"/>
        </w:rPr>
        <w:t xml:space="preserve"> con l’ unico candidato  ;</w:t>
      </w:r>
    </w:p>
    <w:p w:rsidR="00802011" w:rsidRDefault="00802011">
      <w:pPr>
        <w:autoSpaceDE w:val="0"/>
        <w:autoSpaceDN w:val="0"/>
        <w:adjustRightInd w:val="0"/>
        <w:jc w:val="both"/>
        <w:rPr>
          <w:rFonts w:ascii="Book Antiqua" w:hAnsi="Book Antiqua"/>
          <w:bCs/>
          <w:szCs w:val="22"/>
        </w:rPr>
      </w:pPr>
    </w:p>
    <w:p w:rsidR="00802011" w:rsidRPr="00802011" w:rsidRDefault="00802011" w:rsidP="00802011">
      <w:pPr>
        <w:pStyle w:val="Corpodeltesto"/>
        <w:jc w:val="both"/>
        <w:rPr>
          <w:i/>
        </w:rPr>
      </w:pPr>
      <w:r w:rsidRPr="00802011">
        <w:rPr>
          <w:b/>
          <w:bCs/>
          <w:szCs w:val="22"/>
        </w:rPr>
        <w:t>RICHIAMATA</w:t>
      </w:r>
      <w:r>
        <w:rPr>
          <w:bCs/>
          <w:szCs w:val="22"/>
        </w:rPr>
        <w:t xml:space="preserve"> </w:t>
      </w:r>
      <w:r>
        <w:rPr>
          <w:szCs w:val="22"/>
        </w:rPr>
        <w:t xml:space="preserve"> come qui integralmente trascritta  la  propria determinazione  n. 116 del 28.09.2018   avente ad oggetto </w:t>
      </w:r>
      <w:r w:rsidRPr="00802011">
        <w:rPr>
          <w:i/>
          <w:szCs w:val="22"/>
        </w:rPr>
        <w:t>“</w:t>
      </w:r>
      <w:r w:rsidRPr="00802011">
        <w:rPr>
          <w:i/>
        </w:rPr>
        <w:t xml:space="preserve">Assunzione a tempo indeterminato e part time 80%   di un esecutore amministrativo  cat. B – pos. Economica B.1   - Avviso pubblico </w:t>
      </w:r>
      <w:r w:rsidRPr="00802011">
        <w:rPr>
          <w:rFonts w:cs="Arial"/>
          <w:i/>
          <w:szCs w:val="23"/>
        </w:rPr>
        <w:t xml:space="preserve">di  mobilita’ volontaria  ai sensi  dell’a rt. 30 , comma 2 bis del decreto legislativo 165/2001 e s.m.i.   - </w:t>
      </w:r>
      <w:r w:rsidRPr="00802011">
        <w:rPr>
          <w:i/>
        </w:rPr>
        <w:t xml:space="preserve">        ammissione candidati – approvazione graduatoria.” </w:t>
      </w:r>
    </w:p>
    <w:p w:rsidR="00802011" w:rsidRDefault="00802011" w:rsidP="00802011">
      <w:pPr>
        <w:autoSpaceDE w:val="0"/>
        <w:autoSpaceDN w:val="0"/>
        <w:adjustRightInd w:val="0"/>
        <w:jc w:val="both"/>
        <w:rPr>
          <w:rFonts w:ascii="Book Antiqua" w:hAnsi="Book Antiqua"/>
          <w:szCs w:val="22"/>
        </w:rPr>
      </w:pPr>
    </w:p>
    <w:p w:rsidR="00802011" w:rsidRDefault="00802011" w:rsidP="00802011">
      <w:pPr>
        <w:autoSpaceDE w:val="0"/>
        <w:autoSpaceDN w:val="0"/>
        <w:adjustRightInd w:val="0"/>
        <w:jc w:val="both"/>
        <w:rPr>
          <w:rFonts w:ascii="Book Antiqua" w:hAnsi="Book Antiqua" w:cs="Arial"/>
          <w:szCs w:val="18"/>
        </w:rPr>
      </w:pPr>
      <w:r w:rsidRPr="00B733C7">
        <w:rPr>
          <w:rFonts w:ascii="Book Antiqua" w:hAnsi="Book Antiqua"/>
          <w:b/>
          <w:szCs w:val="22"/>
        </w:rPr>
        <w:t>VISTO</w:t>
      </w:r>
      <w:r w:rsidRPr="00B733C7">
        <w:rPr>
          <w:rFonts w:ascii="Book Antiqua" w:hAnsi="Book Antiqua"/>
          <w:szCs w:val="22"/>
        </w:rPr>
        <w:t>,  sulla  scorta   di tutto quanto precede,  che</w:t>
      </w:r>
      <w:r w:rsidRPr="00B733C7">
        <w:rPr>
          <w:rFonts w:ascii="Book Antiqua" w:hAnsi="Book Antiqua"/>
          <w:b/>
          <w:bCs/>
          <w:szCs w:val="22"/>
        </w:rPr>
        <w:t xml:space="preserve">  </w:t>
      </w:r>
      <w:r w:rsidRPr="00B733C7">
        <w:rPr>
          <w:rFonts w:ascii="Book Antiqua" w:hAnsi="Book Antiqua"/>
          <w:szCs w:val="22"/>
        </w:rPr>
        <w:t xml:space="preserve"> vincitore della  selezione </w:t>
      </w:r>
      <w:r w:rsidR="00B733C7" w:rsidRPr="00B733C7">
        <w:rPr>
          <w:rFonts w:ascii="Book Antiqua" w:hAnsi="Book Antiqua"/>
          <w:szCs w:val="22"/>
        </w:rPr>
        <w:t xml:space="preserve">di cui all’ </w:t>
      </w:r>
      <w:r w:rsidRPr="00B733C7">
        <w:rPr>
          <w:rFonts w:ascii="Book Antiqua" w:hAnsi="Book Antiqua"/>
          <w:szCs w:val="22"/>
        </w:rPr>
        <w:t xml:space="preserve"> </w:t>
      </w:r>
      <w:r w:rsidR="00B733C7" w:rsidRPr="00B733C7">
        <w:rPr>
          <w:rFonts w:ascii="Book Antiqua" w:hAnsi="Book Antiqua"/>
        </w:rPr>
        <w:t xml:space="preserve">Avviso pubblico </w:t>
      </w:r>
      <w:r w:rsidR="00B733C7" w:rsidRPr="00B733C7">
        <w:rPr>
          <w:rFonts w:ascii="Book Antiqua" w:hAnsi="Book Antiqua" w:cs="Arial"/>
          <w:szCs w:val="23"/>
        </w:rPr>
        <w:t xml:space="preserve">di  mobilita’ volontaria  ai sensi  dell’a rt. 30 , comma 2 bis del decreto legislativo 165/2001 e s.m.i.  per la a </w:t>
      </w:r>
      <w:r w:rsidR="00B733C7" w:rsidRPr="00B733C7">
        <w:rPr>
          <w:rFonts w:ascii="Book Antiqua" w:hAnsi="Book Antiqua"/>
        </w:rPr>
        <w:t xml:space="preserve">ssunzione a tempo indeterminato e part time 80%   di un esecutore amministrativo  cat. B – pos. Economica B.1   </w:t>
      </w:r>
      <w:r w:rsidRPr="00B733C7">
        <w:rPr>
          <w:rFonts w:ascii="Book Antiqua" w:hAnsi="Book Antiqua"/>
          <w:szCs w:val="22"/>
        </w:rPr>
        <w:t xml:space="preserve"> risulta essere </w:t>
      </w:r>
      <w:r w:rsidR="00B733C7" w:rsidRPr="00B733C7">
        <w:rPr>
          <w:rFonts w:ascii="Book Antiqua" w:hAnsi="Book Antiqua"/>
          <w:szCs w:val="22"/>
        </w:rPr>
        <w:t xml:space="preserve"> Settimi Tiziana </w:t>
      </w:r>
      <w:r w:rsidRPr="00B733C7">
        <w:rPr>
          <w:rFonts w:ascii="Book Antiqua" w:hAnsi="Book Antiqua" w:cs="Arial"/>
          <w:szCs w:val="18"/>
        </w:rPr>
        <w:t xml:space="preserve"> ,</w:t>
      </w:r>
      <w:r w:rsidR="00B733C7" w:rsidRPr="00B733C7">
        <w:rPr>
          <w:rFonts w:ascii="Book Antiqua" w:hAnsi="Book Antiqua" w:cs="Arial"/>
          <w:szCs w:val="18"/>
        </w:rPr>
        <w:t xml:space="preserve"> i cui dati</w:t>
      </w:r>
      <w:r w:rsidRPr="00B733C7">
        <w:rPr>
          <w:rFonts w:ascii="Book Antiqua" w:hAnsi="Book Antiqua" w:cs="Arial"/>
          <w:szCs w:val="18"/>
        </w:rPr>
        <w:t xml:space="preserve"> </w:t>
      </w:r>
      <w:r w:rsidR="00B733C7" w:rsidRPr="00B733C7">
        <w:rPr>
          <w:rFonts w:ascii="Book Antiqua" w:hAnsi="Book Antiqua" w:cs="Arial"/>
          <w:szCs w:val="18"/>
        </w:rPr>
        <w:t xml:space="preserve"> anagrafici sono in possesso di questo servizio    , con il punteggio complessivo di punti 21/25;</w:t>
      </w:r>
    </w:p>
    <w:p w:rsidR="004B206A" w:rsidRPr="00B733C7" w:rsidRDefault="004B206A" w:rsidP="00802011">
      <w:pPr>
        <w:autoSpaceDE w:val="0"/>
        <w:autoSpaceDN w:val="0"/>
        <w:adjustRightInd w:val="0"/>
        <w:jc w:val="both"/>
        <w:rPr>
          <w:rFonts w:ascii="Book Antiqua" w:hAnsi="Book Antiqua"/>
          <w:szCs w:val="22"/>
        </w:rPr>
      </w:pPr>
    </w:p>
    <w:p w:rsidR="004B206A" w:rsidRPr="004B206A" w:rsidRDefault="004B206A" w:rsidP="004B206A">
      <w:pPr>
        <w:autoSpaceDE w:val="0"/>
        <w:autoSpaceDN w:val="0"/>
        <w:adjustRightInd w:val="0"/>
        <w:jc w:val="both"/>
        <w:rPr>
          <w:rFonts w:ascii="Book Antiqua" w:hAnsi="Book Antiqua"/>
        </w:rPr>
      </w:pPr>
      <w:r w:rsidRPr="004B206A">
        <w:rPr>
          <w:rFonts w:ascii="Book Antiqua" w:hAnsi="Book Antiqua"/>
          <w:b/>
        </w:rPr>
        <w:t>DATO ATTO  del</w:t>
      </w:r>
      <w:r w:rsidR="00B733C7" w:rsidRPr="004B206A">
        <w:rPr>
          <w:rFonts w:ascii="Book Antiqua" w:hAnsi="Book Antiqua"/>
        </w:rPr>
        <w:t xml:space="preserve">l’ esito infruttuoso della procedura di mobilita’ c.d. obbligatoria di cui all’ art. 34bis del D.Lgs. 165/2001 e ss.mm.ii. </w:t>
      </w:r>
      <w:r w:rsidR="00802011" w:rsidRPr="004B206A">
        <w:rPr>
          <w:rFonts w:ascii="Book Antiqua" w:hAnsi="Book Antiqua"/>
        </w:rPr>
        <w:t xml:space="preserve"> </w:t>
      </w:r>
      <w:r w:rsidRPr="004B206A">
        <w:rPr>
          <w:rFonts w:ascii="Book Antiqua" w:hAnsi="Book Antiqua"/>
        </w:rPr>
        <w:t xml:space="preserve">e ritenuto pertanto  </w:t>
      </w:r>
      <w:r w:rsidRPr="004B206A">
        <w:rPr>
          <w:rFonts w:ascii="Book Antiqua" w:hAnsi="Book Antiqua" w:cs="Verdana"/>
        </w:rPr>
        <w:t xml:space="preserve"> dichiarare conclusa la suddetta procedura di mobilità;</w:t>
      </w:r>
    </w:p>
    <w:p w:rsidR="00F54CF4" w:rsidRDefault="00F54CF4" w:rsidP="00B733C7">
      <w:pPr>
        <w:pStyle w:val="Rientrocorpodeltesto"/>
        <w:ind w:left="0"/>
        <w:jc w:val="both"/>
        <w:rPr>
          <w:rFonts w:ascii="Book Antiqua" w:hAnsi="Book Antiqua"/>
          <w:b/>
          <w:szCs w:val="22"/>
        </w:rPr>
      </w:pPr>
    </w:p>
    <w:p w:rsidR="00B733C7" w:rsidRDefault="004B206A" w:rsidP="00B733C7">
      <w:pPr>
        <w:pStyle w:val="Rientrocorpodeltesto"/>
        <w:ind w:left="0"/>
        <w:jc w:val="both"/>
        <w:rPr>
          <w:rFonts w:ascii="Book Antiqua" w:hAnsi="Book Antiqua"/>
          <w:szCs w:val="22"/>
        </w:rPr>
      </w:pPr>
      <w:r w:rsidRPr="004B206A">
        <w:rPr>
          <w:rFonts w:ascii="Book Antiqua" w:hAnsi="Book Antiqua"/>
          <w:b/>
          <w:szCs w:val="22"/>
        </w:rPr>
        <w:t xml:space="preserve">CHE </w:t>
      </w:r>
      <w:r>
        <w:rPr>
          <w:rFonts w:ascii="Book Antiqua" w:hAnsi="Book Antiqua"/>
          <w:szCs w:val="22"/>
        </w:rPr>
        <w:t xml:space="preserve">, conseguentemente si ritiene possibile procedere alla </w:t>
      </w:r>
      <w:r w:rsidR="00802011" w:rsidRPr="00B733C7">
        <w:rPr>
          <w:rFonts w:ascii="Book Antiqua" w:hAnsi="Book Antiqua"/>
          <w:szCs w:val="22"/>
        </w:rPr>
        <w:t xml:space="preserve">assunzione  della  vincitrice </w:t>
      </w:r>
      <w:r>
        <w:rPr>
          <w:rFonts w:ascii="Book Antiqua" w:hAnsi="Book Antiqua"/>
          <w:szCs w:val="22"/>
        </w:rPr>
        <w:t xml:space="preserve">delle selezione per mobilita’ volontaria  </w:t>
      </w:r>
      <w:r w:rsidR="00802011" w:rsidRPr="00B733C7">
        <w:rPr>
          <w:rFonts w:ascii="Book Antiqua" w:hAnsi="Book Antiqua"/>
          <w:szCs w:val="22"/>
        </w:rPr>
        <w:t xml:space="preserve">come sopra identificata  </w:t>
      </w:r>
      <w:r w:rsidR="00B733C7">
        <w:rPr>
          <w:rFonts w:ascii="Book Antiqua" w:hAnsi="Book Antiqua"/>
          <w:szCs w:val="22"/>
        </w:rPr>
        <w:t xml:space="preserve"> con le modalita’ di cui all’ art. 8 dell’ avviso pubblico  </w:t>
      </w:r>
      <w:r>
        <w:rPr>
          <w:rFonts w:ascii="Book Antiqua" w:hAnsi="Book Antiqua"/>
          <w:szCs w:val="22"/>
        </w:rPr>
        <w:t>;</w:t>
      </w:r>
    </w:p>
    <w:p w:rsidR="00F432C5" w:rsidRDefault="00F432C5" w:rsidP="00F432C5">
      <w:pPr>
        <w:autoSpaceDE w:val="0"/>
        <w:autoSpaceDN w:val="0"/>
        <w:adjustRightInd w:val="0"/>
        <w:jc w:val="both"/>
        <w:rPr>
          <w:rFonts w:ascii="Book Antiqua" w:hAnsi="Book Antiqua"/>
          <w:szCs w:val="22"/>
        </w:rPr>
      </w:pPr>
      <w:r w:rsidRPr="006A763B">
        <w:rPr>
          <w:rFonts w:ascii="Book Antiqua" w:hAnsi="Book Antiqua"/>
          <w:b/>
          <w:szCs w:val="22"/>
        </w:rPr>
        <w:t>VISTO</w:t>
      </w:r>
      <w:r>
        <w:rPr>
          <w:rFonts w:ascii="Book Antiqua" w:hAnsi="Book Antiqua"/>
          <w:szCs w:val="22"/>
        </w:rPr>
        <w:t xml:space="preserve">  il vigente Regolamento per l’Ordinamento degli uffici e dei servizi approvato con  </w:t>
      </w:r>
    </w:p>
    <w:p w:rsidR="00F432C5" w:rsidRDefault="00F432C5" w:rsidP="00F432C5">
      <w:pPr>
        <w:autoSpaceDE w:val="0"/>
        <w:autoSpaceDN w:val="0"/>
        <w:adjustRightInd w:val="0"/>
        <w:jc w:val="both"/>
        <w:rPr>
          <w:rFonts w:ascii="Book Antiqua" w:hAnsi="Book Antiqua"/>
          <w:szCs w:val="22"/>
        </w:rPr>
      </w:pPr>
      <w:r>
        <w:rPr>
          <w:rFonts w:ascii="Book Antiqua" w:hAnsi="Book Antiqua"/>
          <w:szCs w:val="22"/>
        </w:rPr>
        <w:t xml:space="preserve">deliberazione della G.c. n. 30/2012 e ss.mm.ii.; </w:t>
      </w:r>
    </w:p>
    <w:p w:rsidR="00F432C5" w:rsidRDefault="00F432C5" w:rsidP="00F432C5">
      <w:pPr>
        <w:autoSpaceDE w:val="0"/>
        <w:autoSpaceDN w:val="0"/>
        <w:adjustRightInd w:val="0"/>
        <w:jc w:val="both"/>
        <w:rPr>
          <w:rFonts w:ascii="Book Antiqua" w:hAnsi="Book Antiqua"/>
          <w:szCs w:val="22"/>
        </w:rPr>
      </w:pPr>
    </w:p>
    <w:p w:rsidR="00F432C5" w:rsidRDefault="00F432C5" w:rsidP="00F432C5">
      <w:pPr>
        <w:autoSpaceDE w:val="0"/>
        <w:autoSpaceDN w:val="0"/>
        <w:adjustRightInd w:val="0"/>
        <w:jc w:val="both"/>
        <w:rPr>
          <w:rFonts w:ascii="Book Antiqua" w:hAnsi="Book Antiqua"/>
          <w:szCs w:val="22"/>
        </w:rPr>
      </w:pPr>
      <w:r>
        <w:rPr>
          <w:rFonts w:ascii="Book Antiqua" w:hAnsi="Book Antiqua"/>
          <w:b/>
          <w:bCs/>
          <w:szCs w:val="22"/>
        </w:rPr>
        <w:t xml:space="preserve">VISTI </w:t>
      </w:r>
      <w:r>
        <w:rPr>
          <w:rFonts w:ascii="Book Antiqua" w:hAnsi="Book Antiqua"/>
          <w:szCs w:val="22"/>
        </w:rPr>
        <w:t xml:space="preserve"> i CCNL comparto regioni ed autonomie locali con particolare riguardo  agli artt. 19, 20, </w:t>
      </w:r>
      <w:r w:rsidR="00F54CF4">
        <w:rPr>
          <w:rFonts w:ascii="Book Antiqua" w:hAnsi="Book Antiqua"/>
          <w:szCs w:val="22"/>
        </w:rPr>
        <w:t xml:space="preserve">21,22, 28, 57  </w:t>
      </w:r>
      <w:r>
        <w:rPr>
          <w:rFonts w:ascii="Book Antiqua" w:hAnsi="Book Antiqua"/>
          <w:szCs w:val="22"/>
        </w:rPr>
        <w:t xml:space="preserve"> di quello sottoscritto il 21 maggio 2018;</w:t>
      </w:r>
    </w:p>
    <w:p w:rsidR="00F432C5" w:rsidRDefault="00F432C5" w:rsidP="00F432C5">
      <w:pPr>
        <w:autoSpaceDE w:val="0"/>
        <w:autoSpaceDN w:val="0"/>
        <w:adjustRightInd w:val="0"/>
        <w:jc w:val="both"/>
        <w:rPr>
          <w:rFonts w:ascii="Book Antiqua" w:hAnsi="Book Antiqua"/>
          <w:szCs w:val="22"/>
        </w:rPr>
      </w:pPr>
    </w:p>
    <w:p w:rsidR="00F432C5" w:rsidRPr="009D6776" w:rsidRDefault="00F432C5" w:rsidP="00F432C5">
      <w:pPr>
        <w:pStyle w:val="Default"/>
        <w:ind w:right="170"/>
        <w:jc w:val="both"/>
        <w:rPr>
          <w:rFonts w:ascii="Book Antiqua" w:hAnsi="Book Antiqua"/>
          <w:color w:val="auto"/>
        </w:rPr>
      </w:pPr>
      <w:r w:rsidRPr="001874B8">
        <w:rPr>
          <w:rFonts w:ascii="Book Antiqua" w:hAnsi="Book Antiqua"/>
          <w:b/>
          <w:color w:val="auto"/>
        </w:rPr>
        <w:t xml:space="preserve">CONSIDERATO </w:t>
      </w:r>
      <w:r>
        <w:rPr>
          <w:rFonts w:ascii="Book Antiqua" w:hAnsi="Book Antiqua"/>
          <w:color w:val="auto"/>
        </w:rPr>
        <w:t xml:space="preserve"> che la spesa  annua occorrente pari ad Euro  </w:t>
      </w:r>
      <w:r w:rsidR="004237E5">
        <w:rPr>
          <w:rFonts w:ascii="Book Antiqua" w:hAnsi="Book Antiqua"/>
          <w:color w:val="auto"/>
        </w:rPr>
        <w:t xml:space="preserve">19087,27  </w:t>
      </w:r>
      <w:r>
        <w:rPr>
          <w:rFonts w:ascii="Book Antiqua" w:hAnsi="Book Antiqua"/>
          <w:color w:val="auto"/>
        </w:rPr>
        <w:t xml:space="preserve">comprensiva di oneri riflessi ed  IRAP  trova adeguata copertura </w:t>
      </w:r>
      <w:r w:rsidR="004237E5">
        <w:rPr>
          <w:rFonts w:ascii="Book Antiqua" w:hAnsi="Book Antiqua"/>
          <w:color w:val="auto"/>
        </w:rPr>
        <w:t xml:space="preserve">ai rispettivi capitoli </w:t>
      </w:r>
      <w:r>
        <w:rPr>
          <w:rFonts w:ascii="Book Antiqua" w:hAnsi="Book Antiqua"/>
          <w:color w:val="auto"/>
        </w:rPr>
        <w:t>del  bilancio 2018/2020  approvato  con atto consiliare n.  15/2018  ;</w:t>
      </w:r>
    </w:p>
    <w:p w:rsidR="00F432C5" w:rsidRPr="009D6776" w:rsidRDefault="00F432C5" w:rsidP="00F432C5">
      <w:pPr>
        <w:pStyle w:val="Corpodeltesto"/>
        <w:jc w:val="both"/>
        <w:rPr>
          <w:rFonts w:cs="Arial"/>
        </w:rPr>
      </w:pPr>
    </w:p>
    <w:p w:rsidR="00F432C5" w:rsidRPr="001874B8" w:rsidRDefault="00F432C5" w:rsidP="00F432C5">
      <w:pPr>
        <w:jc w:val="both"/>
        <w:rPr>
          <w:rFonts w:ascii="Book Antiqua" w:hAnsi="Book Antiqua"/>
          <w:color w:val="000000"/>
        </w:rPr>
      </w:pPr>
      <w:r w:rsidRPr="001874B8">
        <w:rPr>
          <w:rFonts w:ascii="Book Antiqua" w:hAnsi="Book Antiqua"/>
          <w:b/>
          <w:bCs/>
        </w:rPr>
        <w:t>RILEVATO</w:t>
      </w:r>
      <w:r w:rsidRPr="001874B8">
        <w:rPr>
          <w:rFonts w:ascii="Book Antiqua" w:hAnsi="Book Antiqua"/>
          <w:bCs/>
        </w:rPr>
        <w:t xml:space="preserve">  che vengono rispettati i vincoli imposti </w:t>
      </w:r>
      <w:r w:rsidRPr="001874B8">
        <w:rPr>
          <w:rFonts w:ascii="Book Antiqua" w:hAnsi="Book Antiqua" w:cs="Arial"/>
          <w:spacing w:val="2"/>
        </w:rPr>
        <w:t xml:space="preserve">l’art. 1, della legge 27 dicembre 2006, n. 296 e s.m.i. </w:t>
      </w:r>
      <w:r w:rsidRPr="001874B8">
        <w:rPr>
          <w:rFonts w:ascii="Book Antiqua" w:hAnsi="Book Antiqua" w:cs="Arial"/>
        </w:rPr>
        <w:t xml:space="preserve">  , comma 557quater e quelli imposti dall’ art. 9, comma 28 del D.L. 78/2010 e ss.mm.ii.</w:t>
      </w:r>
      <w:r>
        <w:rPr>
          <w:rFonts w:ascii="Book Antiqua" w:hAnsi="Book Antiqua" w:cs="Arial"/>
        </w:rPr>
        <w:t xml:space="preserve"> in quanto</w:t>
      </w:r>
      <w:r w:rsidRPr="00245E0B">
        <w:rPr>
          <w:rFonts w:ascii="Book Antiqua" w:hAnsi="Book Antiqua"/>
          <w:b/>
        </w:rPr>
        <w:t xml:space="preserve"> </w:t>
      </w:r>
      <w:r w:rsidRPr="001874B8">
        <w:rPr>
          <w:rFonts w:ascii="Book Antiqua" w:hAnsi="Book Antiqua"/>
        </w:rPr>
        <w:t xml:space="preserve">il valore medio del triennio 2011/2013  per spese di personale   desunto dal Conto annuale  (adempimento obbligatorio ex artt 59 e segg. del d. lgs 165/2001 ess.mm.ii.)        e’ di Euro  420.039,00   ,  che  la spesa preventivata ed iscritta  negli appositi capitoli  del corrente bilancio   e’ di Euro   </w:t>
      </w:r>
      <w:r w:rsidRPr="001874B8">
        <w:rPr>
          <w:rFonts w:ascii="Book Antiqua" w:hAnsi="Book Antiqua"/>
          <w:b/>
        </w:rPr>
        <w:t xml:space="preserve"> </w:t>
      </w:r>
      <w:r w:rsidRPr="001874B8">
        <w:rPr>
          <w:rFonts w:ascii="Book Antiqua" w:hAnsi="Book Antiqua"/>
        </w:rPr>
        <w:t>399.142,43 ,  che la spesa per l’ anno 2017 e’ stata pari ad Euro 416.972,66</w:t>
      </w:r>
      <w:r>
        <w:rPr>
          <w:rFonts w:ascii="Book Antiqua" w:hAnsi="Book Antiqua"/>
        </w:rPr>
        <w:t xml:space="preserve"> ;</w:t>
      </w:r>
    </w:p>
    <w:p w:rsidR="00F432C5" w:rsidRDefault="00F432C5" w:rsidP="00F432C5">
      <w:pPr>
        <w:jc w:val="both"/>
        <w:rPr>
          <w:rFonts w:ascii="Book Antiqua" w:hAnsi="Book Antiqua" w:cs="Arial"/>
        </w:rPr>
      </w:pPr>
    </w:p>
    <w:p w:rsidR="00F432C5" w:rsidRPr="001874B8" w:rsidRDefault="00F432C5" w:rsidP="00F432C5">
      <w:pPr>
        <w:jc w:val="both"/>
        <w:rPr>
          <w:rFonts w:ascii="Book Antiqua" w:eastAsia="Century Gothic" w:hAnsi="Book Antiqua"/>
        </w:rPr>
      </w:pPr>
      <w:r w:rsidRPr="001874B8">
        <w:rPr>
          <w:rFonts w:ascii="Book Antiqua" w:hAnsi="Book Antiqua"/>
          <w:b/>
          <w:color w:val="000000"/>
        </w:rPr>
        <w:t xml:space="preserve">DATO ATTO , </w:t>
      </w:r>
      <w:r w:rsidRPr="001874B8">
        <w:rPr>
          <w:rFonts w:ascii="Book Antiqua" w:hAnsi="Book Antiqua"/>
          <w:color w:val="000000"/>
        </w:rPr>
        <w:t>altresi ,</w:t>
      </w:r>
      <w:r w:rsidRPr="001874B8">
        <w:rPr>
          <w:rFonts w:ascii="Book Antiqua" w:hAnsi="Book Antiqua"/>
          <w:b/>
          <w:color w:val="000000"/>
        </w:rPr>
        <w:t xml:space="preserve"> </w:t>
      </w:r>
      <w:r w:rsidRPr="001874B8">
        <w:rPr>
          <w:rFonts w:ascii="Book Antiqua" w:hAnsi="Book Antiqua"/>
          <w:b/>
        </w:rPr>
        <w:t xml:space="preserve"> </w:t>
      </w:r>
      <w:r w:rsidRPr="001874B8">
        <w:rPr>
          <w:rFonts w:ascii="Book Antiqua" w:eastAsia="Century Gothic" w:hAnsi="Book Antiqua"/>
        </w:rPr>
        <w:t xml:space="preserve">che sono stati rispettati i vincoli di finanza pubblica    per l’anno 2017, come indicati nell’ art. 1, commi da 707  a 734 della legge n. 208 del 28/12/2015 e s.m.i.   con riguardo a quelli previsti in materia di assunzioni;  </w:t>
      </w:r>
    </w:p>
    <w:p w:rsidR="00F432C5" w:rsidRDefault="00F432C5" w:rsidP="00B733C7">
      <w:pPr>
        <w:pStyle w:val="Rientrocorpodeltesto"/>
        <w:ind w:left="0"/>
        <w:jc w:val="both"/>
        <w:rPr>
          <w:rFonts w:ascii="Book Antiqua" w:hAnsi="Book Antiqua"/>
          <w:szCs w:val="22"/>
        </w:rPr>
      </w:pPr>
    </w:p>
    <w:p w:rsidR="00B733C7" w:rsidRDefault="00B733C7" w:rsidP="00B733C7">
      <w:pPr>
        <w:pStyle w:val="Rientrocorpodeltesto"/>
        <w:ind w:left="0"/>
        <w:jc w:val="both"/>
        <w:rPr>
          <w:rFonts w:ascii="Book Antiqua" w:hAnsi="Book Antiqua"/>
          <w:szCs w:val="22"/>
        </w:rPr>
      </w:pPr>
      <w:r w:rsidRPr="00B733C7">
        <w:rPr>
          <w:rFonts w:ascii="Book Antiqua" w:hAnsi="Book Antiqua"/>
          <w:b/>
          <w:szCs w:val="22"/>
        </w:rPr>
        <w:t xml:space="preserve">VISTO </w:t>
      </w:r>
      <w:r w:rsidRPr="00B733C7">
        <w:rPr>
          <w:rFonts w:ascii="Book Antiqua" w:hAnsi="Book Antiqua"/>
          <w:szCs w:val="22"/>
        </w:rPr>
        <w:t xml:space="preserve">  lo schema di contratto    individuale di lavoro a tempo </w:t>
      </w:r>
      <w:r w:rsidR="00F432C5">
        <w:rPr>
          <w:rFonts w:ascii="Book Antiqua" w:hAnsi="Book Antiqua"/>
          <w:szCs w:val="22"/>
        </w:rPr>
        <w:t xml:space="preserve">indeterminato </w:t>
      </w:r>
      <w:r w:rsidRPr="00B733C7">
        <w:rPr>
          <w:rFonts w:ascii="Book Antiqua" w:hAnsi="Book Antiqua"/>
          <w:szCs w:val="22"/>
        </w:rPr>
        <w:t xml:space="preserve"> e part time  redatto in conformita’ delle vigenti norme contrattuali , allegato alla presente sotto la lett. a) per formare  di essa parte integrante e sostanziale e ritenuto di doverlo ap</w:t>
      </w:r>
      <w:r>
        <w:rPr>
          <w:rFonts w:ascii="Book Antiqua" w:hAnsi="Book Antiqua"/>
          <w:szCs w:val="22"/>
        </w:rPr>
        <w:t>p</w:t>
      </w:r>
      <w:r w:rsidRPr="00B733C7">
        <w:rPr>
          <w:rFonts w:ascii="Book Antiqua" w:hAnsi="Book Antiqua"/>
          <w:szCs w:val="22"/>
        </w:rPr>
        <w:t>rovare;</w:t>
      </w:r>
    </w:p>
    <w:p w:rsidR="00F432C5" w:rsidRDefault="00F432C5" w:rsidP="00F432C5">
      <w:pPr>
        <w:jc w:val="both"/>
        <w:rPr>
          <w:rFonts w:ascii="Book Antiqua" w:hAnsi="Book Antiqua"/>
          <w:b/>
          <w:szCs w:val="22"/>
        </w:rPr>
      </w:pPr>
    </w:p>
    <w:p w:rsidR="00F432C5" w:rsidRDefault="00F432C5" w:rsidP="00F432C5">
      <w:pPr>
        <w:jc w:val="both"/>
        <w:rPr>
          <w:rFonts w:ascii="Book Antiqua" w:hAnsi="Book Antiqua"/>
          <w:szCs w:val="19"/>
        </w:rPr>
      </w:pPr>
      <w:r w:rsidRPr="006A763B">
        <w:rPr>
          <w:rFonts w:ascii="Book Antiqua" w:hAnsi="Book Antiqua"/>
          <w:b/>
          <w:szCs w:val="22"/>
        </w:rPr>
        <w:t>DATO ATTO</w:t>
      </w:r>
      <w:r>
        <w:rPr>
          <w:rFonts w:ascii="Book Antiqua" w:hAnsi="Book Antiqua"/>
          <w:szCs w:val="22"/>
        </w:rPr>
        <w:t xml:space="preserve">  che al predetto dipendente saranno estese   </w:t>
      </w:r>
      <w:r>
        <w:rPr>
          <w:rFonts w:ascii="Book Antiqua" w:hAnsi="Book Antiqua"/>
          <w:szCs w:val="19"/>
        </w:rPr>
        <w:t>le coperture assicurative a garanzia dei  rischi derivanti dallo svolgimento della attivita’   , nelle forme e   nei limiti consentiti dalle norme vigenti</w:t>
      </w:r>
      <w:r w:rsidR="00F54CF4">
        <w:rPr>
          <w:rFonts w:ascii="Book Antiqua" w:hAnsi="Book Antiqua"/>
          <w:szCs w:val="19"/>
        </w:rPr>
        <w:t>;</w:t>
      </w:r>
    </w:p>
    <w:p w:rsidR="00D1618D" w:rsidRDefault="00D1618D" w:rsidP="00D1618D">
      <w:pPr>
        <w:spacing w:before="100" w:beforeAutospacing="1" w:after="100" w:afterAutospacing="1"/>
        <w:jc w:val="both"/>
        <w:rPr>
          <w:rFonts w:ascii="Book Antiqua" w:hAnsi="Book Antiqua"/>
        </w:rPr>
      </w:pPr>
      <w:r w:rsidRPr="00804EF5">
        <w:rPr>
          <w:rFonts w:ascii="Book Antiqua" w:hAnsi="Book Antiqua"/>
          <w:b/>
        </w:rPr>
        <w:t>DATO ATTO</w:t>
      </w:r>
      <w:r>
        <w:rPr>
          <w:rFonts w:ascii="Book Antiqua" w:hAnsi="Book Antiqua"/>
        </w:rPr>
        <w:t xml:space="preserve"> </w:t>
      </w:r>
      <w:r>
        <w:rPr>
          <w:rFonts w:ascii="Book Antiqua" w:hAnsi="Book Antiqua"/>
          <w:b/>
        </w:rPr>
        <w:t xml:space="preserve">  </w:t>
      </w:r>
      <w:r w:rsidRPr="008A7EF6">
        <w:rPr>
          <w:rFonts w:ascii="Book Antiqua" w:hAnsi="Book Antiqua"/>
        </w:rPr>
        <w:t>della regolarita’ amministrativa e contabile del presente atto</w:t>
      </w:r>
      <w:r>
        <w:rPr>
          <w:rFonts w:ascii="Book Antiqua" w:hAnsi="Book Antiqua"/>
        </w:rPr>
        <w:t xml:space="preserve">, giusti pareri espressi dal sottoscritto responsabile  del servizio  e dal responsabile del servizio finanziario </w:t>
      </w:r>
      <w:r w:rsidRPr="008A7EF6">
        <w:rPr>
          <w:rFonts w:ascii="Book Antiqua" w:hAnsi="Book Antiqua"/>
        </w:rPr>
        <w:t xml:space="preserve"> ai sensi dell’</w:t>
      </w:r>
      <w:r>
        <w:rPr>
          <w:rFonts w:ascii="Book Antiqua" w:hAnsi="Book Antiqua"/>
          <w:b/>
        </w:rPr>
        <w:t xml:space="preserve"> </w:t>
      </w:r>
      <w:r w:rsidRPr="00B97090">
        <w:rPr>
          <w:rFonts w:ascii="Book Antiqua" w:hAnsi="Book Antiqua"/>
        </w:rPr>
        <w:t xml:space="preserve"> </w:t>
      </w:r>
      <w:r>
        <w:rPr>
          <w:rFonts w:ascii="Book Antiqua" w:hAnsi="Book Antiqua"/>
        </w:rPr>
        <w:t xml:space="preserve">  </w:t>
      </w:r>
      <w:r w:rsidRPr="00B97090">
        <w:rPr>
          <w:rFonts w:ascii="Book Antiqua" w:hAnsi="Book Antiqua"/>
        </w:rPr>
        <w:t xml:space="preserve"> 147 bis</w:t>
      </w:r>
      <w:r>
        <w:rPr>
          <w:rFonts w:ascii="Book Antiqua" w:hAnsi="Book Antiqua"/>
        </w:rPr>
        <w:t xml:space="preserve"> comma 1  del TUEL 267/2000 e ss.mm.ii. </w:t>
      </w:r>
      <w:r w:rsidRPr="008A7EF6">
        <w:rPr>
          <w:rFonts w:ascii="Book Antiqua" w:hAnsi="Book Antiqua"/>
          <w:i/>
        </w:rPr>
        <w:t xml:space="preserve">“Il controllo di regolarita' amministrativa e contabile e' assicurato, nella fase preventiva della formazione dell'atto, da ogni responsabile di servizio ed e' esercitato attraverso il rilascio del parere di regolarita' tecnica attestante la regolarita' e la correttezza dell'azione amministrativa. Il controllo contabile e' effettuato dal responsabile del servizio finanziario ed e' esercitato attraverso il rilascio del parere di regolarita' </w:t>
      </w:r>
      <w:r w:rsidRPr="005462BB">
        <w:rPr>
          <w:rFonts w:ascii="Book Antiqua" w:hAnsi="Book Antiqua"/>
        </w:rPr>
        <w:t>contabile</w:t>
      </w:r>
      <w:r w:rsidRPr="008A7EF6">
        <w:rPr>
          <w:rFonts w:ascii="Book Antiqua" w:hAnsi="Book Antiqua"/>
          <w:i/>
        </w:rPr>
        <w:t xml:space="preserve"> e del visto attestante la copertura finanziaria………..”</w:t>
      </w:r>
      <w:r w:rsidRPr="002E64F0">
        <w:t xml:space="preserve"> </w:t>
      </w:r>
      <w:r w:rsidRPr="00B97090">
        <w:rPr>
          <w:rFonts w:ascii="Book Antiqua" w:hAnsi="Book Antiqua"/>
        </w:rPr>
        <w:t xml:space="preserve"> </w:t>
      </w:r>
      <w:r>
        <w:rPr>
          <w:rFonts w:ascii="Book Antiqua" w:hAnsi="Book Antiqua"/>
        </w:rPr>
        <w:t>;</w:t>
      </w:r>
    </w:p>
    <w:p w:rsidR="00D1618D" w:rsidRPr="00807C4B" w:rsidRDefault="00D1618D" w:rsidP="00D1618D">
      <w:pPr>
        <w:spacing w:before="100" w:beforeAutospacing="1" w:after="100" w:afterAutospacing="1"/>
        <w:jc w:val="both"/>
        <w:rPr>
          <w:rFonts w:ascii="Book Antiqua" w:hAnsi="Book Antiqua" w:cs="Tahoma"/>
          <w:i/>
        </w:rPr>
      </w:pPr>
      <w:r w:rsidRPr="00D1618D">
        <w:rPr>
          <w:rFonts w:ascii="Book Antiqua" w:hAnsi="Book Antiqua"/>
          <w:b/>
        </w:rPr>
        <w:t>TUTTO</w:t>
      </w:r>
      <w:r>
        <w:rPr>
          <w:rFonts w:ascii="Book Antiqua" w:hAnsi="Book Antiqua"/>
        </w:rPr>
        <w:t xml:space="preserve">  quanto premesso e considerato </w:t>
      </w:r>
    </w:p>
    <w:p w:rsidR="00D1618D" w:rsidRPr="00D1618D" w:rsidRDefault="00D1618D" w:rsidP="00D1618D">
      <w:pPr>
        <w:rPr>
          <w:rFonts w:ascii="Book Antiqua" w:hAnsi="Book Antiqua"/>
        </w:rPr>
      </w:pPr>
    </w:p>
    <w:p w:rsidR="002735FF" w:rsidRDefault="002735FF">
      <w:pPr>
        <w:autoSpaceDE w:val="0"/>
        <w:autoSpaceDN w:val="0"/>
        <w:adjustRightInd w:val="0"/>
        <w:rPr>
          <w:rFonts w:ascii="Book Antiqua" w:hAnsi="Book Antiqua" w:cs="Arial"/>
          <w:szCs w:val="18"/>
        </w:rPr>
      </w:pPr>
    </w:p>
    <w:p w:rsidR="002735FF" w:rsidRDefault="00686BD5">
      <w:pPr>
        <w:jc w:val="center"/>
      </w:pPr>
      <w:r>
        <w:rPr>
          <w:b/>
          <w:bCs/>
        </w:rPr>
        <w:t>DETERMINA</w:t>
      </w:r>
    </w:p>
    <w:p w:rsidR="002735FF" w:rsidRDefault="002735FF">
      <w:pPr>
        <w:pStyle w:val="Pidipagina"/>
        <w:tabs>
          <w:tab w:val="clear" w:pos="4819"/>
          <w:tab w:val="clear" w:pos="9638"/>
        </w:tabs>
      </w:pPr>
    </w:p>
    <w:p w:rsidR="004B206A" w:rsidRPr="00D1004B" w:rsidRDefault="00686BD5" w:rsidP="00F432C5">
      <w:pPr>
        <w:numPr>
          <w:ilvl w:val="0"/>
          <w:numId w:val="6"/>
        </w:numPr>
        <w:autoSpaceDE w:val="0"/>
        <w:autoSpaceDN w:val="0"/>
        <w:adjustRightInd w:val="0"/>
        <w:jc w:val="both"/>
        <w:rPr>
          <w:rFonts w:ascii="Book Antiqua" w:hAnsi="Book Antiqua"/>
          <w:szCs w:val="22"/>
        </w:rPr>
      </w:pPr>
      <w:r w:rsidRPr="00D1004B">
        <w:rPr>
          <w:rFonts w:ascii="Book Antiqua" w:hAnsi="Book Antiqua"/>
        </w:rPr>
        <w:t xml:space="preserve">Per tutto quanto espresso nella premessa e che qui si richiama per formare parte integrante e sostanziale del presente dispositivo  </w:t>
      </w:r>
      <w:r w:rsidR="004B206A" w:rsidRPr="00D1004B">
        <w:rPr>
          <w:rFonts w:ascii="Book Antiqua" w:hAnsi="Book Antiqua"/>
        </w:rPr>
        <w:t xml:space="preserve">di dichiarare conclusa  , senza esiti ,  la procedura di mobilita’ di cui all’ art. </w:t>
      </w:r>
      <w:r w:rsidR="00D1004B" w:rsidRPr="00D1004B">
        <w:rPr>
          <w:rFonts w:ascii="Book Antiqua" w:hAnsi="Book Antiqua"/>
        </w:rPr>
        <w:t xml:space="preserve">34 bis del d.Lgs. 165/2001 e ss.mm.ii. , avviata con nota prot. </w:t>
      </w:r>
      <w:r w:rsidR="00D1004B" w:rsidRPr="00D1004B">
        <w:rPr>
          <w:rFonts w:ascii="Book Antiqua" w:hAnsi="Book Antiqua"/>
          <w:bCs/>
        </w:rPr>
        <w:t>.  5168     inviata a mezzo pec</w:t>
      </w:r>
      <w:r w:rsidR="00D1004B" w:rsidRPr="00D1004B">
        <w:rPr>
          <w:rFonts w:ascii="Book Antiqua" w:hAnsi="Book Antiqua"/>
          <w:b/>
          <w:bCs/>
        </w:rPr>
        <w:t xml:space="preserve"> </w:t>
      </w:r>
      <w:r w:rsidR="00D1004B" w:rsidRPr="00D1004B">
        <w:rPr>
          <w:rFonts w:ascii="Book Antiqua" w:hAnsi="Book Antiqua"/>
        </w:rPr>
        <w:t xml:space="preserve">  al   Ministero dell’ Interno - Dipartimento della Funzione Pubblica ( </w:t>
      </w:r>
      <w:hyperlink r:id="rId11" w:history="1">
        <w:r w:rsidR="00D1004B" w:rsidRPr="00D1004B">
          <w:rPr>
            <w:rStyle w:val="Collegamentoipertestuale"/>
            <w:rFonts w:ascii="Book Antiqua" w:hAnsi="Book Antiqua"/>
            <w:color w:val="auto"/>
          </w:rPr>
          <w:t>protocollo-dfp@mailbox.governo.it</w:t>
        </w:r>
      </w:hyperlink>
      <w:r w:rsidR="00D1004B" w:rsidRPr="00D1004B">
        <w:rPr>
          <w:rFonts w:ascii="Book Antiqua" w:hAnsi="Book Antiqua"/>
        </w:rPr>
        <w:t>),          alla Direzione Regionale del Lavoro  per il  Lazio (</w:t>
      </w:r>
      <w:hyperlink r:id="rId12" w:history="1">
        <w:r w:rsidR="00D1004B" w:rsidRPr="00D1004B">
          <w:rPr>
            <w:rStyle w:val="Collegamentoipertestuale"/>
            <w:rFonts w:ascii="Book Antiqua" w:hAnsi="Book Antiqua"/>
            <w:color w:val="auto"/>
          </w:rPr>
          <w:t>drl.roma@mailcert.lavoro.gov.it</w:t>
        </w:r>
      </w:hyperlink>
      <w:r w:rsidR="00D1004B" w:rsidRPr="00D1004B">
        <w:rPr>
          <w:rFonts w:ascii="Book Antiqua" w:hAnsi="Book Antiqua"/>
        </w:rPr>
        <w:t>)  ed alla Direzione Territoriale per il Lavoro di Rieti(dtl.rieti@pec.lavoro.gov.it )</w:t>
      </w:r>
    </w:p>
    <w:p w:rsidR="00F432C5" w:rsidRPr="00C529FF" w:rsidRDefault="00F432C5" w:rsidP="00F432C5">
      <w:pPr>
        <w:numPr>
          <w:ilvl w:val="0"/>
          <w:numId w:val="6"/>
        </w:numPr>
        <w:autoSpaceDE w:val="0"/>
        <w:autoSpaceDN w:val="0"/>
        <w:adjustRightInd w:val="0"/>
        <w:jc w:val="both"/>
        <w:rPr>
          <w:rFonts w:ascii="Book Antiqua" w:hAnsi="Book Antiqua"/>
          <w:szCs w:val="22"/>
        </w:rPr>
      </w:pPr>
      <w:r>
        <w:rPr>
          <w:rFonts w:ascii="Book Antiqua" w:hAnsi="Book Antiqua"/>
        </w:rPr>
        <w:t xml:space="preserve">di procedere  </w:t>
      </w:r>
      <w:r w:rsidR="00D1004B">
        <w:rPr>
          <w:rFonts w:ascii="Book Antiqua" w:hAnsi="Book Antiqua"/>
        </w:rPr>
        <w:t xml:space="preserve">pertanto, visto l’ esito della procedura selettiva tenutasi il  28 settembre 2018 </w:t>
      </w:r>
      <w:r>
        <w:rPr>
          <w:rFonts w:ascii="Book Antiqua" w:hAnsi="Book Antiqua"/>
        </w:rPr>
        <w:t xml:space="preserve"> </w:t>
      </w:r>
      <w:r w:rsidR="00D1004B">
        <w:rPr>
          <w:rFonts w:ascii="Book Antiqua" w:hAnsi="Book Antiqua"/>
        </w:rPr>
        <w:t>le cui risultanze sono state approvate con propria  determinazione n.</w:t>
      </w:r>
      <w:r w:rsidR="00C529FF">
        <w:rPr>
          <w:rFonts w:ascii="Book Antiqua" w:hAnsi="Book Antiqua"/>
        </w:rPr>
        <w:t xml:space="preserve"> 116 di pari data ,    </w:t>
      </w:r>
      <w:r w:rsidRPr="00C529FF">
        <w:rPr>
          <w:rFonts w:ascii="Book Antiqua" w:hAnsi="Book Antiqua"/>
        </w:rPr>
        <w:t xml:space="preserve">alla  assunzione di un  </w:t>
      </w:r>
      <w:r w:rsidR="001C4652" w:rsidRPr="00C529FF">
        <w:rPr>
          <w:rFonts w:ascii="Book Antiqua" w:hAnsi="Book Antiqua"/>
        </w:rPr>
        <w:t>di un esecutore amministrativo  cat. B – pos. Economica B.1</w:t>
      </w:r>
      <w:r w:rsidRPr="00C529FF">
        <w:rPr>
          <w:rFonts w:ascii="Book Antiqua" w:hAnsi="Book Antiqua"/>
        </w:rPr>
        <w:t xml:space="preserve">, </w:t>
      </w:r>
      <w:r w:rsidR="001C4652" w:rsidRPr="00C529FF">
        <w:rPr>
          <w:rFonts w:ascii="Book Antiqua" w:hAnsi="Book Antiqua"/>
        </w:rPr>
        <w:t xml:space="preserve">a tempo indeterminato e part time  nella persona di Settimi Tiziana , vincitrice ella selezione pubblica per  mobilita’ volontaria ,  </w:t>
      </w:r>
      <w:r w:rsidRPr="00C529FF">
        <w:rPr>
          <w:rFonts w:ascii="Book Antiqua" w:hAnsi="Book Antiqua"/>
        </w:rPr>
        <w:t xml:space="preserve">i cui dati anagrafici sono nella disponibilita’ di questo Ufficio,   </w:t>
      </w:r>
      <w:r w:rsidR="001C4652" w:rsidRPr="00C529FF">
        <w:rPr>
          <w:rFonts w:ascii="Book Antiqua" w:hAnsi="Book Antiqua"/>
        </w:rPr>
        <w:t xml:space="preserve"> </w:t>
      </w:r>
    </w:p>
    <w:p w:rsidR="00F432C5" w:rsidRDefault="00F432C5" w:rsidP="00F432C5">
      <w:pPr>
        <w:pStyle w:val="Paragrafoelenco"/>
        <w:numPr>
          <w:ilvl w:val="0"/>
          <w:numId w:val="6"/>
        </w:numPr>
        <w:autoSpaceDE w:val="0"/>
        <w:autoSpaceDN w:val="0"/>
        <w:adjustRightInd w:val="0"/>
        <w:jc w:val="both"/>
        <w:rPr>
          <w:rFonts w:ascii="Book Antiqua" w:hAnsi="Book Antiqua"/>
          <w:szCs w:val="22"/>
        </w:rPr>
      </w:pPr>
      <w:r w:rsidRPr="00A871D9">
        <w:rPr>
          <w:rFonts w:ascii="Book Antiqua" w:hAnsi="Book Antiqua"/>
        </w:rPr>
        <w:t xml:space="preserve">di approvare conseguentemente lo schema di contratto  </w:t>
      </w:r>
      <w:r w:rsidRPr="00A871D9">
        <w:rPr>
          <w:rFonts w:ascii="Book Antiqua" w:hAnsi="Book Antiqua"/>
          <w:szCs w:val="22"/>
        </w:rPr>
        <w:t xml:space="preserve">individuale di lavoro a tempo </w:t>
      </w:r>
      <w:r>
        <w:rPr>
          <w:rFonts w:ascii="Book Antiqua" w:hAnsi="Book Antiqua"/>
          <w:szCs w:val="22"/>
        </w:rPr>
        <w:t xml:space="preserve">indeterminato e part time </w:t>
      </w:r>
      <w:r w:rsidRPr="00A871D9">
        <w:rPr>
          <w:rFonts w:ascii="Book Antiqua" w:hAnsi="Book Antiqua"/>
          <w:szCs w:val="22"/>
        </w:rPr>
        <w:t xml:space="preserve">  redatto in conformita’  delle norme  contenute negli artt. </w:t>
      </w:r>
      <w:r>
        <w:rPr>
          <w:rFonts w:ascii="Book Antiqua" w:hAnsi="Book Antiqua"/>
          <w:szCs w:val="22"/>
        </w:rPr>
        <w:t xml:space="preserve"> 19, 20, 50, 51 del Contratto Collettivo Nazionale  Funzioni Locali  sottoscritto il  21 maggio 2018 </w:t>
      </w:r>
      <w:r w:rsidRPr="00A871D9">
        <w:rPr>
          <w:rFonts w:ascii="Book Antiqua" w:hAnsi="Book Antiqua"/>
          <w:szCs w:val="22"/>
        </w:rPr>
        <w:t xml:space="preserve"> costituito da n.  </w:t>
      </w:r>
      <w:r w:rsidR="00B15020">
        <w:rPr>
          <w:rFonts w:ascii="Book Antiqua" w:hAnsi="Book Antiqua"/>
          <w:szCs w:val="22"/>
        </w:rPr>
        <w:t>14</w:t>
      </w:r>
      <w:r w:rsidRPr="00A871D9">
        <w:rPr>
          <w:rFonts w:ascii="Book Antiqua" w:hAnsi="Book Antiqua"/>
          <w:szCs w:val="22"/>
        </w:rPr>
        <w:t xml:space="preserve">   articoli  nello schema allegato alla presente per formarne parte integrante e sostanziale</w:t>
      </w:r>
    </w:p>
    <w:p w:rsidR="00F432C5" w:rsidRPr="00F432C5" w:rsidRDefault="00F432C5" w:rsidP="00F432C5">
      <w:pPr>
        <w:pStyle w:val="Paragrafoelenco"/>
        <w:numPr>
          <w:ilvl w:val="0"/>
          <w:numId w:val="6"/>
        </w:numPr>
        <w:autoSpaceDE w:val="0"/>
        <w:autoSpaceDN w:val="0"/>
        <w:adjustRightInd w:val="0"/>
        <w:jc w:val="both"/>
        <w:rPr>
          <w:rFonts w:ascii="Book Antiqua" w:hAnsi="Book Antiqua" w:cs="Arial"/>
          <w:szCs w:val="18"/>
        </w:rPr>
      </w:pPr>
      <w:r w:rsidRPr="007D376A">
        <w:rPr>
          <w:rFonts w:ascii="Book Antiqua" w:hAnsi="Book Antiqua"/>
          <w:szCs w:val="22"/>
        </w:rPr>
        <w:t xml:space="preserve">Di invitare </w:t>
      </w:r>
      <w:r>
        <w:rPr>
          <w:rFonts w:ascii="Book Antiqua" w:hAnsi="Book Antiqua"/>
          <w:szCs w:val="22"/>
        </w:rPr>
        <w:t xml:space="preserve">la Sig.ra  Settimi Tiziana a </w:t>
      </w:r>
      <w:r w:rsidRPr="007D376A">
        <w:rPr>
          <w:rFonts w:ascii="Book Antiqua" w:hAnsi="Book Antiqua"/>
          <w:szCs w:val="22"/>
        </w:rPr>
        <w:t xml:space="preserve"> presentarsi presso questo Ente  ,</w:t>
      </w:r>
      <w:r>
        <w:rPr>
          <w:rFonts w:ascii="Book Antiqua" w:hAnsi="Book Antiqua"/>
          <w:szCs w:val="22"/>
        </w:rPr>
        <w:t xml:space="preserve">   </w:t>
      </w:r>
      <w:r w:rsidRPr="007D376A">
        <w:rPr>
          <w:rFonts w:ascii="Book Antiqua" w:hAnsi="Book Antiqua"/>
          <w:szCs w:val="22"/>
        </w:rPr>
        <w:t xml:space="preserve">  per la sottoscrizione del contratto       individuale di lavoro    redatto in conformita’  alle  norme  contenute negli artt. </w:t>
      </w:r>
      <w:r>
        <w:rPr>
          <w:rFonts w:ascii="Book Antiqua" w:hAnsi="Book Antiqua"/>
          <w:szCs w:val="22"/>
        </w:rPr>
        <w:t xml:space="preserve"> </w:t>
      </w:r>
      <w:r w:rsidR="00B15020">
        <w:rPr>
          <w:rFonts w:ascii="Book Antiqua" w:hAnsi="Book Antiqua"/>
          <w:szCs w:val="22"/>
        </w:rPr>
        <w:t xml:space="preserve"> 19,20,21,22,28 e 57</w:t>
      </w:r>
      <w:r>
        <w:rPr>
          <w:rFonts w:ascii="Book Antiqua" w:hAnsi="Book Antiqua"/>
          <w:szCs w:val="22"/>
        </w:rPr>
        <w:t xml:space="preserve"> del Contratto Collettivo Nazionale  Funzioni Locali  sottoscritto il  21 maggio 2018 ;</w:t>
      </w:r>
    </w:p>
    <w:p w:rsidR="00F432C5" w:rsidRDefault="00F432C5" w:rsidP="00F432C5">
      <w:pPr>
        <w:numPr>
          <w:ilvl w:val="0"/>
          <w:numId w:val="6"/>
        </w:numPr>
        <w:autoSpaceDE w:val="0"/>
        <w:autoSpaceDN w:val="0"/>
        <w:adjustRightInd w:val="0"/>
        <w:jc w:val="both"/>
        <w:rPr>
          <w:rFonts w:ascii="Book Antiqua" w:hAnsi="Book Antiqua" w:cs="Arial"/>
          <w:szCs w:val="18"/>
        </w:rPr>
      </w:pPr>
      <w:r>
        <w:rPr>
          <w:rFonts w:ascii="Book Antiqua" w:hAnsi="Book Antiqua"/>
          <w:szCs w:val="22"/>
        </w:rPr>
        <w:t>Di dare atto che al   predetto  dipendente  compete lo stipendio tabellare di cui al CCNL Funzioni Locali  sottoscritto il  21 maggio 2018    per la Categoria giuridica B.1        e precisamente:</w:t>
      </w:r>
    </w:p>
    <w:p w:rsidR="00F432C5" w:rsidRDefault="00F432C5" w:rsidP="00F432C5">
      <w:pPr>
        <w:widowControl w:val="0"/>
        <w:numPr>
          <w:ilvl w:val="1"/>
          <w:numId w:val="8"/>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Courier New"/>
        </w:rPr>
      </w:pPr>
      <w:r>
        <w:rPr>
          <w:rFonts w:ascii="Book Antiqua" w:hAnsi="Book Antiqua" w:cs="Courier New"/>
        </w:rPr>
        <w:t xml:space="preserve">Stipendio tabellare                     €.           </w:t>
      </w:r>
      <w:r w:rsidR="004237E5">
        <w:rPr>
          <w:rFonts w:ascii="Book Antiqua" w:hAnsi="Book Antiqua" w:cs="Courier New"/>
        </w:rPr>
        <w:t>18034,07</w:t>
      </w:r>
    </w:p>
    <w:p w:rsidR="00F432C5" w:rsidRDefault="00F432C5" w:rsidP="00F432C5">
      <w:pPr>
        <w:widowControl w:val="0"/>
        <w:numPr>
          <w:ilvl w:val="1"/>
          <w:numId w:val="8"/>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Courier New"/>
        </w:rPr>
      </w:pPr>
      <w:r>
        <w:rPr>
          <w:rFonts w:ascii="Book Antiqua" w:hAnsi="Book Antiqua" w:cs="Courier New"/>
        </w:rPr>
        <w:t xml:space="preserve">13^ mensilità                          </w:t>
      </w:r>
      <w:r w:rsidR="004237E5">
        <w:rPr>
          <w:rFonts w:ascii="Book Antiqua" w:hAnsi="Book Antiqua" w:cs="Courier New"/>
        </w:rPr>
        <w:t xml:space="preserve"> </w:t>
      </w:r>
      <w:r>
        <w:rPr>
          <w:rFonts w:ascii="Book Antiqua" w:hAnsi="Book Antiqua" w:cs="Courier New"/>
        </w:rPr>
        <w:t xml:space="preserve">    €.           </w:t>
      </w:r>
      <w:r w:rsidR="004237E5">
        <w:rPr>
          <w:rFonts w:ascii="Book Antiqua" w:hAnsi="Book Antiqua" w:cs="Courier New"/>
        </w:rPr>
        <w:t xml:space="preserve"> 1502,84</w:t>
      </w:r>
      <w:r>
        <w:rPr>
          <w:rFonts w:ascii="Book Antiqua" w:hAnsi="Book Antiqua" w:cs="Courier New"/>
        </w:rPr>
        <w:t xml:space="preserve"> </w:t>
      </w:r>
    </w:p>
    <w:p w:rsidR="00F432C5" w:rsidRPr="00E04E53" w:rsidRDefault="00F432C5" w:rsidP="00F432C5">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1080"/>
        <w:jc w:val="both"/>
        <w:rPr>
          <w:rFonts w:ascii="Book Antiqua" w:hAnsi="Book Antiqua"/>
        </w:rPr>
      </w:pPr>
      <w:r w:rsidRPr="00E04E53">
        <w:rPr>
          <w:rFonts w:ascii="Book Antiqua" w:hAnsi="Book Antiqua" w:cs="Courier New"/>
        </w:rPr>
        <w:t xml:space="preserve"> </w:t>
      </w:r>
      <w:r>
        <w:rPr>
          <w:rFonts w:ascii="Book Antiqua" w:hAnsi="Book Antiqua" w:cs="Courier New"/>
        </w:rPr>
        <w:t xml:space="preserve">Proporzionato  alla prestazione  </w:t>
      </w:r>
      <w:r w:rsidRPr="00E04E53">
        <w:rPr>
          <w:rFonts w:ascii="Book Antiqua" w:hAnsi="Book Antiqua" w:cs="Courier New"/>
        </w:rPr>
        <w:t xml:space="preserve"> </w:t>
      </w:r>
      <w:r>
        <w:rPr>
          <w:rFonts w:ascii="Book Antiqua" w:hAnsi="Book Antiqua"/>
        </w:rPr>
        <w:t xml:space="preserve">lavorativa oltre </w:t>
      </w:r>
      <w:r w:rsidRPr="00E04E53">
        <w:rPr>
          <w:rFonts w:ascii="Book Antiqua" w:hAnsi="Book Antiqua"/>
        </w:rPr>
        <w:t xml:space="preserve"> alle competenze per salario accessorio, se dovute, in relazione all</w:t>
      </w:r>
      <w:r>
        <w:rPr>
          <w:rFonts w:ascii="Book Antiqua" w:hAnsi="Book Antiqua"/>
        </w:rPr>
        <w:t>e</w:t>
      </w:r>
      <w:r w:rsidRPr="00E04E53">
        <w:rPr>
          <w:rFonts w:ascii="Book Antiqua" w:hAnsi="Book Antiqua"/>
        </w:rPr>
        <w:t>e prestazioni reali di lavoro effettuate secondo la vigente normativa contrattuale    e, se dovute,   le quote del trattamento di famiglia .</w:t>
      </w:r>
    </w:p>
    <w:p w:rsidR="00F432C5" w:rsidRPr="001C4652" w:rsidRDefault="00F432C5" w:rsidP="00F432C5">
      <w:pPr>
        <w:pStyle w:val="Rientrocorpodeltesto"/>
        <w:numPr>
          <w:ilvl w:val="0"/>
          <w:numId w:val="6"/>
        </w:numPr>
        <w:autoSpaceDE w:val="0"/>
        <w:autoSpaceDN w:val="0"/>
        <w:adjustRightInd w:val="0"/>
        <w:spacing w:after="0"/>
        <w:jc w:val="both"/>
        <w:rPr>
          <w:rFonts w:ascii="Book Antiqua" w:hAnsi="Book Antiqua"/>
          <w:szCs w:val="19"/>
        </w:rPr>
      </w:pPr>
      <w:r w:rsidRPr="001C4652">
        <w:rPr>
          <w:rFonts w:ascii="Book Antiqua" w:hAnsi="Book Antiqua"/>
          <w:szCs w:val="22"/>
        </w:rPr>
        <w:t>Di dare atto che a</w:t>
      </w:r>
      <w:r w:rsidR="004237E5">
        <w:rPr>
          <w:rFonts w:ascii="Book Antiqua" w:hAnsi="Book Antiqua"/>
          <w:szCs w:val="22"/>
        </w:rPr>
        <w:t>l</w:t>
      </w:r>
      <w:r w:rsidRPr="001C4652">
        <w:rPr>
          <w:rFonts w:ascii="Book Antiqua" w:hAnsi="Book Antiqua"/>
          <w:szCs w:val="22"/>
        </w:rPr>
        <w:t>l</w:t>
      </w:r>
      <w:r w:rsidR="004237E5">
        <w:rPr>
          <w:rFonts w:ascii="Book Antiqua" w:hAnsi="Book Antiqua"/>
          <w:szCs w:val="22"/>
        </w:rPr>
        <w:t>a</w:t>
      </w:r>
      <w:r w:rsidRPr="001C4652">
        <w:rPr>
          <w:rFonts w:ascii="Book Antiqua" w:hAnsi="Book Antiqua"/>
          <w:szCs w:val="22"/>
        </w:rPr>
        <w:t xml:space="preserve"> predett</w:t>
      </w:r>
      <w:r w:rsidR="004237E5">
        <w:rPr>
          <w:rFonts w:ascii="Book Antiqua" w:hAnsi="Book Antiqua"/>
          <w:szCs w:val="22"/>
        </w:rPr>
        <w:t xml:space="preserve">a </w:t>
      </w:r>
      <w:r w:rsidRPr="001C4652">
        <w:rPr>
          <w:rFonts w:ascii="Book Antiqua" w:hAnsi="Book Antiqua"/>
          <w:szCs w:val="22"/>
        </w:rPr>
        <w:t xml:space="preserve"> dipendente saranno estese   </w:t>
      </w:r>
      <w:r w:rsidRPr="001C4652">
        <w:rPr>
          <w:rFonts w:ascii="Book Antiqua" w:hAnsi="Book Antiqua"/>
          <w:szCs w:val="19"/>
        </w:rPr>
        <w:t>le coperture assicurative a garanzia dei  rischi derivanti dallo svolgimento della attivita’   , nelle forme e   nei limiti consentiti dalle norme vigenti</w:t>
      </w:r>
    </w:p>
    <w:p w:rsidR="00F432C5" w:rsidRPr="00B97114" w:rsidRDefault="00F432C5" w:rsidP="00F432C5">
      <w:pPr>
        <w:numPr>
          <w:ilvl w:val="0"/>
          <w:numId w:val="6"/>
        </w:numPr>
        <w:autoSpaceDE w:val="0"/>
        <w:autoSpaceDN w:val="0"/>
        <w:adjustRightInd w:val="0"/>
        <w:jc w:val="both"/>
        <w:rPr>
          <w:rFonts w:ascii="Book Antiqua" w:hAnsi="Book Antiqua"/>
        </w:rPr>
      </w:pPr>
      <w:r>
        <w:rPr>
          <w:rFonts w:ascii="Book Antiqua" w:hAnsi="Book Antiqua"/>
          <w:szCs w:val="22"/>
        </w:rPr>
        <w:t xml:space="preserve">Di dare atto   </w:t>
      </w:r>
      <w:r>
        <w:rPr>
          <w:rFonts w:ascii="Book Antiqua" w:hAnsi="Book Antiqua"/>
        </w:rPr>
        <w:t xml:space="preserve">che la spesa occorrente pari ad Euro </w:t>
      </w:r>
      <w:r w:rsidR="004237E5">
        <w:rPr>
          <w:rFonts w:ascii="Book Antiqua" w:hAnsi="Book Antiqua"/>
        </w:rPr>
        <w:t xml:space="preserve">19087,27   </w:t>
      </w:r>
      <w:r>
        <w:rPr>
          <w:rFonts w:ascii="Book Antiqua" w:hAnsi="Book Antiqua"/>
        </w:rPr>
        <w:t xml:space="preserve"> </w:t>
      </w:r>
      <w:r w:rsidR="004237E5">
        <w:rPr>
          <w:rFonts w:ascii="Book Antiqua" w:hAnsi="Book Antiqua"/>
        </w:rPr>
        <w:t xml:space="preserve">  </w:t>
      </w:r>
      <w:r>
        <w:rPr>
          <w:rFonts w:ascii="Book Antiqua" w:hAnsi="Book Antiqua"/>
        </w:rPr>
        <w:t xml:space="preserve"> comprensiva di oneri riflessi ed  IRAP  trova adeguata copertura sui relativi capitoli di spesa del corrente bilancio </w:t>
      </w:r>
      <w:r w:rsidR="004237E5">
        <w:rPr>
          <w:rFonts w:ascii="Book Antiqua" w:hAnsi="Book Antiqua"/>
          <w:szCs w:val="22"/>
        </w:rPr>
        <w:t xml:space="preserve"> </w:t>
      </w:r>
      <w:r>
        <w:rPr>
          <w:rFonts w:ascii="Book Antiqua" w:hAnsi="Book Antiqua"/>
          <w:szCs w:val="22"/>
        </w:rPr>
        <w:t xml:space="preserve">  bilancio </w:t>
      </w:r>
      <w:r w:rsidR="004237E5">
        <w:rPr>
          <w:rFonts w:ascii="Book Antiqua" w:hAnsi="Book Antiqua"/>
          <w:szCs w:val="22"/>
        </w:rPr>
        <w:t xml:space="preserve"> 2</w:t>
      </w:r>
      <w:r>
        <w:rPr>
          <w:rFonts w:ascii="Book Antiqua" w:hAnsi="Book Antiqua"/>
          <w:szCs w:val="22"/>
        </w:rPr>
        <w:t>018/2020 approvato con atto consiliare n. 15/2018;</w:t>
      </w:r>
    </w:p>
    <w:p w:rsidR="001C4652" w:rsidRDefault="001C4652" w:rsidP="001C4652">
      <w:pPr>
        <w:pStyle w:val="Paragrafoelenco"/>
        <w:numPr>
          <w:ilvl w:val="0"/>
          <w:numId w:val="6"/>
        </w:numPr>
        <w:autoSpaceDE w:val="0"/>
        <w:autoSpaceDN w:val="0"/>
        <w:adjustRightInd w:val="0"/>
        <w:jc w:val="both"/>
        <w:rPr>
          <w:rFonts w:ascii="Book Antiqua" w:hAnsi="Book Antiqua"/>
        </w:rPr>
      </w:pPr>
      <w:r w:rsidRPr="001C4652">
        <w:rPr>
          <w:rFonts w:ascii="Book Antiqua" w:hAnsi="Book Antiqua"/>
        </w:rPr>
        <w:t xml:space="preserve"> di precisare che in caso di diniego al trasferimento da parte dell’ Ente di provenienza o di rinuncia al trasferimento da parte del dipendente vincitore della selezione,   in assenza di altri candidati idonei presenti in graduatoria     si fara’ luogo alla attivazione delle procedure per l’ espletamento della selezione mediante procedura ex art 16 l. 56/87;</w:t>
      </w:r>
    </w:p>
    <w:p w:rsidR="00C529FF" w:rsidRPr="00C529FF" w:rsidRDefault="00C529FF" w:rsidP="00C529FF">
      <w:pPr>
        <w:pStyle w:val="Paragrafoelenco"/>
        <w:numPr>
          <w:ilvl w:val="0"/>
          <w:numId w:val="6"/>
        </w:numPr>
        <w:jc w:val="both"/>
        <w:rPr>
          <w:rFonts w:ascii="Book Antiqua" w:hAnsi="Book Antiqua"/>
          <w:color w:val="000000"/>
        </w:rPr>
      </w:pPr>
      <w:r w:rsidRPr="00C529FF">
        <w:rPr>
          <w:rFonts w:ascii="Book Antiqua" w:hAnsi="Book Antiqua"/>
          <w:bCs/>
        </w:rPr>
        <w:t>Di dare atto del rispetto dei</w:t>
      </w:r>
      <w:r>
        <w:rPr>
          <w:rFonts w:ascii="Book Antiqua" w:hAnsi="Book Antiqua"/>
          <w:b/>
          <w:bCs/>
        </w:rPr>
        <w:t xml:space="preserve"> </w:t>
      </w:r>
      <w:r w:rsidRPr="00C529FF">
        <w:rPr>
          <w:rFonts w:ascii="Book Antiqua" w:hAnsi="Book Antiqua"/>
          <w:bCs/>
        </w:rPr>
        <w:t xml:space="preserve"> vincoli imposti </w:t>
      </w:r>
      <w:r w:rsidRPr="00C529FF">
        <w:rPr>
          <w:rFonts w:ascii="Book Antiqua" w:hAnsi="Book Antiqua" w:cs="Arial"/>
          <w:spacing w:val="2"/>
        </w:rPr>
        <w:t xml:space="preserve">l’art. 1, della legge 27 dicembre 2006, n. 296 e s.m.i. </w:t>
      </w:r>
      <w:r w:rsidRPr="00C529FF">
        <w:rPr>
          <w:rFonts w:ascii="Book Antiqua" w:hAnsi="Book Antiqua" w:cs="Arial"/>
        </w:rPr>
        <w:t xml:space="preserve">  , comma 557quater e quelli imposti dall’ art. 9, comma 28 del D.L. 78/2010 e ss.mm.ii. in quanto</w:t>
      </w:r>
      <w:r w:rsidRPr="00C529FF">
        <w:rPr>
          <w:rFonts w:ascii="Book Antiqua" w:hAnsi="Book Antiqua"/>
          <w:b/>
        </w:rPr>
        <w:t xml:space="preserve"> </w:t>
      </w:r>
      <w:r w:rsidRPr="00C529FF">
        <w:rPr>
          <w:rFonts w:ascii="Book Antiqua" w:hAnsi="Book Antiqua"/>
        </w:rPr>
        <w:t xml:space="preserve">il valore medio del triennio 2011/2013  per spese di personale   desunto dal Conto annuale  (adempimento obbligatorio ex artt 59 e segg. del d. lgs 165/2001 ess.mm.ii.)        e’ di Euro  420.039,00   ,  che  la spesa preventivata ed iscritta  negli appositi capitoli  del corrente bilancio   e’ di Euro   </w:t>
      </w:r>
      <w:r w:rsidRPr="00C529FF">
        <w:rPr>
          <w:rFonts w:ascii="Book Antiqua" w:hAnsi="Book Antiqua"/>
          <w:b/>
        </w:rPr>
        <w:t xml:space="preserve"> </w:t>
      </w:r>
      <w:r w:rsidRPr="00C529FF">
        <w:rPr>
          <w:rFonts w:ascii="Book Antiqua" w:hAnsi="Book Antiqua"/>
        </w:rPr>
        <w:t>399.142,43 ,  che la spesa per l’ anno 2017 e’ stata pari ad Euro 416.972,66 ;</w:t>
      </w:r>
    </w:p>
    <w:p w:rsidR="00C529FF" w:rsidRPr="00C529FF" w:rsidRDefault="00C529FF" w:rsidP="00C529FF">
      <w:pPr>
        <w:pStyle w:val="Paragrafoelenco"/>
        <w:numPr>
          <w:ilvl w:val="0"/>
          <w:numId w:val="6"/>
        </w:numPr>
        <w:jc w:val="both"/>
        <w:rPr>
          <w:rFonts w:ascii="Book Antiqua" w:eastAsia="Century Gothic" w:hAnsi="Book Antiqua"/>
        </w:rPr>
      </w:pPr>
      <w:r w:rsidRPr="00C529FF">
        <w:rPr>
          <w:rFonts w:ascii="Book Antiqua" w:hAnsi="Book Antiqua"/>
          <w:color w:val="000000"/>
        </w:rPr>
        <w:t>Di dare atto del rispetto dei</w:t>
      </w:r>
      <w:r w:rsidRPr="00C529FF">
        <w:rPr>
          <w:rFonts w:ascii="Book Antiqua" w:eastAsia="Century Gothic" w:hAnsi="Book Antiqua"/>
        </w:rPr>
        <w:t xml:space="preserve"> vincoli di finanza pubblica    per l’anno 2017, come indicati nell’ art. 1, commi da 707  a 734 della legge n. 208 del 28/12/2015 e s.m.i.   con riguardo a quelli previsti in materia di assunzioni;  </w:t>
      </w:r>
    </w:p>
    <w:p w:rsidR="00F432C5" w:rsidRPr="00B97114" w:rsidRDefault="00F432C5" w:rsidP="00F432C5">
      <w:pPr>
        <w:pStyle w:val="Paragrafoelenco"/>
        <w:numPr>
          <w:ilvl w:val="0"/>
          <w:numId w:val="6"/>
        </w:numPr>
        <w:autoSpaceDE w:val="0"/>
        <w:autoSpaceDN w:val="0"/>
        <w:adjustRightInd w:val="0"/>
        <w:jc w:val="both"/>
        <w:rPr>
          <w:rFonts w:ascii="Book Antiqua" w:hAnsi="Book Antiqua" w:cs="Arial"/>
          <w:szCs w:val="18"/>
        </w:rPr>
      </w:pPr>
      <w:r w:rsidRPr="00B97114">
        <w:rPr>
          <w:rFonts w:ascii="Book Antiqua" w:hAnsi="Book Antiqua"/>
          <w:szCs w:val="22"/>
        </w:rPr>
        <w:t>Di dare atto infine  che, ai sensi e per gli effetti  dell’ art.  3 della legge 241/90 e s.m.i. , avverso   il presente atto  e’ ammesso ricorso davanti al T.A.R. entro 60 giorni dalla data della sua pubblicazione all’ A.P. dell’ Ente e , entro 120 dalla pubblicazione , ricorso straordinario al Capo  dello Stato.</w:t>
      </w:r>
    </w:p>
    <w:p w:rsidR="00F432C5" w:rsidRDefault="00F432C5" w:rsidP="00F432C5">
      <w:pPr>
        <w:pStyle w:val="Pidipagina"/>
        <w:tabs>
          <w:tab w:val="clear" w:pos="4819"/>
          <w:tab w:val="clear" w:pos="9638"/>
        </w:tabs>
        <w:jc w:val="both"/>
        <w:rPr>
          <w:rFonts w:ascii="Book Antiqua" w:hAnsi="Book Antiqua"/>
        </w:rPr>
      </w:pPr>
    </w:p>
    <w:p w:rsidR="00F432C5" w:rsidRDefault="00F432C5" w:rsidP="00F432C5">
      <w:pPr>
        <w:pStyle w:val="Pidipagina"/>
        <w:tabs>
          <w:tab w:val="clear" w:pos="4819"/>
          <w:tab w:val="clear" w:pos="9638"/>
        </w:tabs>
        <w:rPr>
          <w:rFonts w:ascii="Book Antiqua" w:hAnsi="Book Antiqua"/>
        </w:rPr>
      </w:pPr>
      <w:r>
        <w:rPr>
          <w:rFonts w:ascii="Book Antiqua" w:hAnsi="Book Antiqua"/>
        </w:rPr>
        <w:t xml:space="preserve"> </w:t>
      </w:r>
    </w:p>
    <w:p w:rsidR="002735FF" w:rsidRDefault="00F432C5">
      <w:pPr>
        <w:pStyle w:val="Pidipagina"/>
        <w:tabs>
          <w:tab w:val="clear" w:pos="4819"/>
          <w:tab w:val="clear" w:pos="9638"/>
        </w:tabs>
        <w:rPr>
          <w:rFonts w:ascii="Book Antiqua" w:hAnsi="Book Antiqua"/>
        </w:rPr>
      </w:pPr>
      <w:r>
        <w:rPr>
          <w:rFonts w:ascii="Book Antiqua" w:hAnsi="Book Antiqua"/>
        </w:rPr>
        <w:t xml:space="preserve"> </w:t>
      </w:r>
    </w:p>
    <w:p w:rsidR="002735FF" w:rsidRDefault="00686BD5">
      <w:pPr>
        <w:pStyle w:val="Pidipagina"/>
        <w:tabs>
          <w:tab w:val="clear" w:pos="4819"/>
          <w:tab w:val="clear" w:pos="9638"/>
        </w:tabs>
        <w:rPr>
          <w:rFonts w:ascii="Book Antiqua" w:hAnsi="Book Antiqua"/>
        </w:rPr>
      </w:pPr>
      <w:r>
        <w:rPr>
          <w:rFonts w:ascii="Book Antiqua" w:hAnsi="Book Antiqua"/>
        </w:rPr>
        <w:t xml:space="preserve">IL RESPONSABILE DEL SERVIZIO </w:t>
      </w:r>
    </w:p>
    <w:p w:rsidR="002735FF" w:rsidRDefault="00686BD5">
      <w:pPr>
        <w:pStyle w:val="Pidipagina"/>
        <w:tabs>
          <w:tab w:val="clear" w:pos="4819"/>
          <w:tab w:val="clear" w:pos="9638"/>
        </w:tabs>
        <w:rPr>
          <w:rFonts w:ascii="Book Antiqua" w:hAnsi="Book Antiqua"/>
        </w:rPr>
      </w:pPr>
      <w:r>
        <w:rPr>
          <w:rFonts w:ascii="Book Antiqua" w:hAnsi="Book Antiqua"/>
        </w:rPr>
        <w:t>LUIGIA PULIMANTI</w:t>
      </w:r>
    </w:p>
    <w:p w:rsidR="002735FF" w:rsidRDefault="002735FF">
      <w:pPr>
        <w:pStyle w:val="Pidipagina"/>
        <w:tabs>
          <w:tab w:val="clear" w:pos="4819"/>
          <w:tab w:val="clear" w:pos="9638"/>
        </w:tabs>
        <w:rPr>
          <w:rFonts w:ascii="Book Antiqua" w:hAnsi="Book Antiqua"/>
        </w:rPr>
      </w:pPr>
    </w:p>
    <w:p w:rsidR="002735FF" w:rsidRDefault="002735FF">
      <w:pPr>
        <w:pStyle w:val="Pidipagina"/>
        <w:tabs>
          <w:tab w:val="clear" w:pos="4819"/>
          <w:tab w:val="clear" w:pos="9638"/>
        </w:tabs>
        <w:rPr>
          <w:rFonts w:ascii="Book Antiqua" w:hAnsi="Book Antiqua"/>
        </w:rPr>
      </w:pPr>
    </w:p>
    <w:p w:rsidR="00684D2C" w:rsidRDefault="00684D2C" w:rsidP="00684D2C">
      <w:pPr>
        <w:rPr>
          <w:rFonts w:ascii="Book Antiqua" w:hAnsi="Book Antiqua"/>
          <w:color w:val="000000"/>
        </w:rPr>
      </w:pPr>
      <w:r>
        <w:rPr>
          <w:rFonts w:ascii="Book Antiqua" w:hAnsi="Book Antiqua"/>
          <w:color w:val="000000"/>
        </w:rPr>
        <w:t>Ai sensi dell’ art. 147 bis del T.U.E.L. 267/2000 e s.m.i. si attesta la regolarita’ tecnica dell’ atto che precede nonche’ la correttezza nella azione amministrativa.</w:t>
      </w:r>
    </w:p>
    <w:p w:rsidR="00684D2C" w:rsidRDefault="00684D2C" w:rsidP="00684D2C">
      <w:pPr>
        <w:ind w:left="3540"/>
        <w:rPr>
          <w:rFonts w:ascii="Book Antiqua" w:hAnsi="Book Antiqua"/>
          <w:color w:val="000000"/>
        </w:rPr>
      </w:pPr>
      <w:r>
        <w:rPr>
          <w:rFonts w:ascii="Book Antiqua" w:hAnsi="Book Antiqua"/>
          <w:color w:val="000000"/>
        </w:rPr>
        <w:t>Il Responsabile del servizio</w:t>
      </w:r>
    </w:p>
    <w:p w:rsidR="00684D2C" w:rsidRDefault="00684D2C" w:rsidP="00684D2C">
      <w:pPr>
        <w:ind w:left="3540"/>
        <w:rPr>
          <w:rFonts w:ascii="Book Antiqua" w:hAnsi="Book Antiqua"/>
          <w:color w:val="000000"/>
        </w:rPr>
      </w:pPr>
      <w:r>
        <w:rPr>
          <w:rFonts w:ascii="Book Antiqua" w:hAnsi="Book Antiqua"/>
          <w:color w:val="000000"/>
        </w:rPr>
        <w:t xml:space="preserve">    Luigia Pulimanti</w:t>
      </w:r>
    </w:p>
    <w:p w:rsidR="00684D2C" w:rsidRDefault="00684D2C" w:rsidP="00684D2C">
      <w:pPr>
        <w:pStyle w:val="Pidipagina"/>
        <w:tabs>
          <w:tab w:val="clear" w:pos="4819"/>
          <w:tab w:val="clear" w:pos="9638"/>
        </w:tabs>
        <w:rPr>
          <w:rFonts w:ascii="Book Antiqua" w:hAnsi="Book Antiqua"/>
        </w:rPr>
      </w:pPr>
    </w:p>
    <w:p w:rsidR="002735FF" w:rsidRDefault="002735FF">
      <w:pPr>
        <w:pStyle w:val="Pidipagina"/>
        <w:tabs>
          <w:tab w:val="clear" w:pos="4819"/>
          <w:tab w:val="clear" w:pos="9638"/>
        </w:tabs>
        <w:rPr>
          <w:rFonts w:ascii="Book Antiqua" w:hAnsi="Book Antiqua"/>
        </w:rPr>
      </w:pPr>
    </w:p>
    <w:p w:rsidR="002735FF" w:rsidRDefault="00686BD5">
      <w:pPr>
        <w:jc w:val="both"/>
        <w:rPr>
          <w:rFonts w:ascii="Book Antiqua" w:hAnsi="Book Antiqua"/>
          <w:color w:val="000000"/>
        </w:rPr>
      </w:pPr>
      <w:r>
        <w:rPr>
          <w:rFonts w:ascii="Book Antiqua" w:hAnsi="Book Antiqua"/>
          <w:color w:val="000000"/>
        </w:rPr>
        <w:t>IL RESPONSABILE DEL SERVIZIO FINANZIARIO, VISTO IL PROVVEDIMENTO CHE PRECEDE NE ATTESTA LA  COPERTURA FINANZIARIA</w:t>
      </w:r>
    </w:p>
    <w:p w:rsidR="002735FF" w:rsidRDefault="002735FF">
      <w:pPr>
        <w:jc w:val="both"/>
        <w:rPr>
          <w:rFonts w:ascii="Book Antiqua" w:hAnsi="Book Antiqua"/>
          <w:color w:val="000000"/>
        </w:rPr>
      </w:pPr>
    </w:p>
    <w:p w:rsidR="002735FF" w:rsidRDefault="00686BD5">
      <w:pPr>
        <w:jc w:val="both"/>
        <w:rPr>
          <w:rFonts w:ascii="Book Antiqua" w:hAnsi="Book Antiqua"/>
          <w:color w:val="000000"/>
        </w:rPr>
      </w:pPr>
      <w:r>
        <w:rPr>
          <w:rFonts w:ascii="Book Antiqua" w:hAnsi="Book Antiqua"/>
          <w:color w:val="000000"/>
        </w:rPr>
        <w:t>IL RESPONSABILE DEL SERVIZIO FINANZIARIO</w:t>
      </w:r>
    </w:p>
    <w:p w:rsidR="002735FF" w:rsidRDefault="00684D2C">
      <w:pPr>
        <w:jc w:val="both"/>
        <w:rPr>
          <w:rFonts w:ascii="Book Antiqua" w:hAnsi="Book Antiqua"/>
          <w:color w:val="000000"/>
        </w:rPr>
      </w:pPr>
      <w:r>
        <w:rPr>
          <w:rFonts w:ascii="Book Antiqua" w:hAnsi="Book Antiqua"/>
          <w:color w:val="000000"/>
        </w:rPr>
        <w:t>Mario Segoni</w:t>
      </w:r>
    </w:p>
    <w:p w:rsidR="002735FF" w:rsidRDefault="002735FF">
      <w:pPr>
        <w:jc w:val="both"/>
        <w:rPr>
          <w:rFonts w:ascii="Book Antiqua" w:hAnsi="Book Antiqua"/>
          <w:color w:val="000000"/>
        </w:rPr>
      </w:pPr>
    </w:p>
    <w:p w:rsidR="002735FF" w:rsidRDefault="002735FF">
      <w:pPr>
        <w:jc w:val="both"/>
        <w:rPr>
          <w:rFonts w:ascii="Book Antiqua" w:hAnsi="Book Antiqua"/>
          <w:color w:val="000000"/>
        </w:rPr>
      </w:pPr>
    </w:p>
    <w:p w:rsidR="002735FF" w:rsidRDefault="002735FF">
      <w:pPr>
        <w:jc w:val="both"/>
        <w:rPr>
          <w:rFonts w:ascii="Book Antiqua" w:hAnsi="Book Antiqua"/>
          <w:color w:val="000000"/>
        </w:rPr>
      </w:pPr>
    </w:p>
    <w:p w:rsidR="002735FF" w:rsidRDefault="002735FF">
      <w:pPr>
        <w:jc w:val="both"/>
        <w:rPr>
          <w:rFonts w:ascii="Book Antiqua" w:hAnsi="Book Antiqua"/>
          <w:color w:val="000000"/>
        </w:rPr>
      </w:pPr>
    </w:p>
    <w:p w:rsidR="002735FF" w:rsidRDefault="002735FF">
      <w:pPr>
        <w:jc w:val="both"/>
        <w:rPr>
          <w:rFonts w:ascii="Book Antiqua" w:hAnsi="Book Antiqua"/>
          <w:color w:val="000000"/>
        </w:rPr>
      </w:pPr>
    </w:p>
    <w:p w:rsidR="002735FF" w:rsidRDefault="002735FF">
      <w:pPr>
        <w:jc w:val="both"/>
        <w:rPr>
          <w:rFonts w:ascii="Book Antiqua" w:hAnsi="Book Antiqua"/>
          <w:color w:val="000000"/>
        </w:rPr>
      </w:pPr>
    </w:p>
    <w:p w:rsidR="002735FF" w:rsidRDefault="002735FF">
      <w:pPr>
        <w:jc w:val="both"/>
        <w:rPr>
          <w:rFonts w:ascii="Book Antiqua" w:hAnsi="Book Antiqua"/>
          <w:color w:val="000000"/>
        </w:rPr>
      </w:pPr>
    </w:p>
    <w:p w:rsidR="002735FF" w:rsidRDefault="002735FF">
      <w:pPr>
        <w:jc w:val="both"/>
        <w:rPr>
          <w:rFonts w:ascii="Book Antiqua" w:hAnsi="Book Antiqua"/>
          <w:color w:val="000000"/>
        </w:rPr>
      </w:pPr>
    </w:p>
    <w:p w:rsidR="002735FF" w:rsidRDefault="00686BD5">
      <w:pPr>
        <w:jc w:val="both"/>
        <w:rPr>
          <w:rFonts w:ascii="Book Antiqua" w:hAnsi="Book Antiqua"/>
          <w:color w:val="000000"/>
        </w:rPr>
      </w:pPr>
      <w:r>
        <w:rPr>
          <w:rFonts w:ascii="Book Antiqua" w:hAnsi="Book Antiqua"/>
          <w:color w:val="000000"/>
        </w:rPr>
        <w:t xml:space="preserve">                                   ATTESTATO DI PUBBLICAZIONE</w:t>
      </w:r>
      <w:r w:rsidR="00103894">
        <w:rPr>
          <w:rFonts w:ascii="Book Antiqua" w:hAnsi="Book Antiqua"/>
          <w:color w:val="000000"/>
        </w:rPr>
        <w:t xml:space="preserve">  PROT. A.P. 742/2018</w:t>
      </w:r>
    </w:p>
    <w:p w:rsidR="002735FF" w:rsidRDefault="002735FF">
      <w:pPr>
        <w:jc w:val="both"/>
        <w:rPr>
          <w:rFonts w:ascii="Book Antiqua" w:hAnsi="Book Antiqua"/>
          <w:color w:val="000000"/>
        </w:rPr>
      </w:pPr>
    </w:p>
    <w:p w:rsidR="002735FF" w:rsidRDefault="002735FF">
      <w:pPr>
        <w:jc w:val="both"/>
        <w:rPr>
          <w:rFonts w:ascii="Book Antiqua" w:hAnsi="Book Antiqua"/>
          <w:color w:val="000000"/>
        </w:rPr>
      </w:pPr>
    </w:p>
    <w:p w:rsidR="002735FF" w:rsidRDefault="00686BD5">
      <w:pPr>
        <w:jc w:val="both"/>
        <w:rPr>
          <w:rFonts w:ascii="Book Antiqua" w:hAnsi="Book Antiqua"/>
          <w:color w:val="000000"/>
        </w:rPr>
      </w:pPr>
      <w:r>
        <w:rPr>
          <w:rFonts w:ascii="Book Antiqua" w:hAnsi="Book Antiqua"/>
          <w:color w:val="000000"/>
        </w:rPr>
        <w:t xml:space="preserve">Si attesta che copia del su esteso provvedimento  viene affissa all’albo pretorio per quindici giorni consecutivi a decorrere dal  </w:t>
      </w:r>
      <w:r w:rsidR="00684D2C">
        <w:rPr>
          <w:rFonts w:ascii="Book Antiqua" w:hAnsi="Book Antiqua"/>
          <w:color w:val="000000"/>
        </w:rPr>
        <w:t xml:space="preserve"> </w:t>
      </w:r>
      <w:r w:rsidR="00103894">
        <w:rPr>
          <w:rFonts w:ascii="Book Antiqua" w:hAnsi="Book Antiqua"/>
          <w:color w:val="000000"/>
        </w:rPr>
        <w:t>31.10.18</w:t>
      </w:r>
    </w:p>
    <w:p w:rsidR="002735FF" w:rsidRDefault="002735FF">
      <w:pPr>
        <w:jc w:val="both"/>
        <w:rPr>
          <w:rFonts w:ascii="Book Antiqua" w:hAnsi="Book Antiqua"/>
          <w:color w:val="000000"/>
        </w:rPr>
      </w:pPr>
    </w:p>
    <w:p w:rsidR="002735FF" w:rsidRDefault="00686BD5" w:rsidP="00684D2C">
      <w:pPr>
        <w:jc w:val="both"/>
        <w:rPr>
          <w:rFonts w:ascii="Book Antiqua" w:hAnsi="Book Antiqua"/>
        </w:rPr>
      </w:pPr>
      <w:r>
        <w:rPr>
          <w:rFonts w:ascii="Book Antiqua" w:hAnsi="Book Antiqua"/>
          <w:color w:val="000000"/>
        </w:rPr>
        <w:tab/>
      </w:r>
      <w:r>
        <w:rPr>
          <w:rFonts w:ascii="Book Antiqua" w:hAnsi="Book Antiqua"/>
          <w:color w:val="000000"/>
        </w:rPr>
        <w:tab/>
      </w:r>
      <w:r>
        <w:rPr>
          <w:rFonts w:ascii="Book Antiqua" w:hAnsi="Book Antiqua"/>
          <w:color w:val="000000"/>
        </w:rPr>
        <w:tab/>
      </w:r>
      <w:r>
        <w:rPr>
          <w:rFonts w:ascii="Book Antiqua" w:hAnsi="Book Antiqua"/>
          <w:color w:val="000000"/>
        </w:rPr>
        <w:tab/>
      </w:r>
      <w:r>
        <w:rPr>
          <w:rFonts w:ascii="Book Antiqua" w:hAnsi="Book Antiqua"/>
          <w:color w:val="000000"/>
        </w:rPr>
        <w:tab/>
      </w:r>
      <w:r>
        <w:rPr>
          <w:rFonts w:ascii="Book Antiqua" w:hAnsi="Book Antiqua"/>
          <w:color w:val="000000"/>
        </w:rPr>
        <w:tab/>
      </w:r>
      <w:r>
        <w:rPr>
          <w:rFonts w:ascii="Book Antiqua" w:hAnsi="Book Antiqua"/>
          <w:color w:val="000000"/>
        </w:rPr>
        <w:tab/>
      </w:r>
      <w:r w:rsidR="00684D2C">
        <w:rPr>
          <w:rFonts w:ascii="Book Antiqua" w:hAnsi="Book Antiqua"/>
          <w:color w:val="000000"/>
        </w:rPr>
        <w:t xml:space="preserve">  </w:t>
      </w:r>
    </w:p>
    <w:p w:rsidR="00684D2C" w:rsidRDefault="00684D2C" w:rsidP="00684D2C">
      <w:pPr>
        <w:pStyle w:val="Pidipagina"/>
        <w:tabs>
          <w:tab w:val="clear" w:pos="4819"/>
          <w:tab w:val="clear" w:pos="9638"/>
        </w:tabs>
        <w:rPr>
          <w:rFonts w:ascii="Book Antiqua" w:hAnsi="Book Antiqua"/>
        </w:rPr>
      </w:pPr>
      <w:r>
        <w:rPr>
          <w:rFonts w:ascii="Book Antiqua" w:hAnsi="Book Antiqua"/>
        </w:rPr>
        <w:t xml:space="preserve">IL RESPONSABILE DEL SERVIZIO </w:t>
      </w:r>
    </w:p>
    <w:p w:rsidR="00684D2C" w:rsidRDefault="00684D2C" w:rsidP="00684D2C">
      <w:pPr>
        <w:pStyle w:val="Pidipagina"/>
        <w:tabs>
          <w:tab w:val="clear" w:pos="4819"/>
          <w:tab w:val="clear" w:pos="9638"/>
        </w:tabs>
        <w:rPr>
          <w:rFonts w:ascii="Book Antiqua" w:hAnsi="Book Antiqua"/>
        </w:rPr>
      </w:pPr>
      <w:r>
        <w:rPr>
          <w:rFonts w:ascii="Book Antiqua" w:hAnsi="Book Antiqua"/>
        </w:rPr>
        <w:t>LUIGIA PULIMANTI</w:t>
      </w:r>
    </w:p>
    <w:p w:rsidR="00684D2C" w:rsidRDefault="00684D2C" w:rsidP="00684D2C">
      <w:pPr>
        <w:pStyle w:val="Pidipagina"/>
        <w:tabs>
          <w:tab w:val="clear" w:pos="4819"/>
          <w:tab w:val="clear" w:pos="9638"/>
        </w:tabs>
        <w:rPr>
          <w:rFonts w:ascii="Book Antiqua" w:hAnsi="Book Antiqua"/>
        </w:rPr>
      </w:pPr>
    </w:p>
    <w:p w:rsidR="00103894" w:rsidRDefault="00103894" w:rsidP="00684D2C">
      <w:pPr>
        <w:pStyle w:val="Pidipagina"/>
        <w:tabs>
          <w:tab w:val="clear" w:pos="4819"/>
          <w:tab w:val="clear" w:pos="9638"/>
        </w:tabs>
        <w:rPr>
          <w:rFonts w:ascii="Book Antiqua" w:hAnsi="Book Antiqua"/>
        </w:rPr>
      </w:pPr>
    </w:p>
    <w:p w:rsidR="00103894" w:rsidRDefault="00103894" w:rsidP="00684D2C">
      <w:pPr>
        <w:pStyle w:val="Pidipagina"/>
        <w:tabs>
          <w:tab w:val="clear" w:pos="4819"/>
          <w:tab w:val="clear" w:pos="9638"/>
        </w:tabs>
        <w:rPr>
          <w:rFonts w:ascii="Book Antiqua" w:hAnsi="Book Antiqua"/>
        </w:rPr>
      </w:pPr>
    </w:p>
    <w:p w:rsidR="00103894" w:rsidRDefault="00103894" w:rsidP="00684D2C">
      <w:pPr>
        <w:pStyle w:val="Pidipagina"/>
        <w:tabs>
          <w:tab w:val="clear" w:pos="4819"/>
          <w:tab w:val="clear" w:pos="9638"/>
        </w:tabs>
        <w:rPr>
          <w:rFonts w:ascii="Book Antiqua" w:hAnsi="Book Antiqua"/>
        </w:rPr>
      </w:pPr>
    </w:p>
    <w:p w:rsidR="00103894" w:rsidRDefault="00103894" w:rsidP="00684D2C">
      <w:pPr>
        <w:pStyle w:val="Pidipagina"/>
        <w:tabs>
          <w:tab w:val="clear" w:pos="4819"/>
          <w:tab w:val="clear" w:pos="9638"/>
        </w:tabs>
        <w:rPr>
          <w:rFonts w:ascii="Book Antiqua" w:hAnsi="Book Antiqua"/>
        </w:rPr>
      </w:pPr>
    </w:p>
    <w:p w:rsidR="00103894" w:rsidRDefault="00103894" w:rsidP="00684D2C">
      <w:pPr>
        <w:pStyle w:val="Pidipagina"/>
        <w:tabs>
          <w:tab w:val="clear" w:pos="4819"/>
          <w:tab w:val="clear" w:pos="9638"/>
        </w:tabs>
        <w:rPr>
          <w:rFonts w:ascii="Book Antiqua" w:hAnsi="Book Antiqua"/>
        </w:rPr>
      </w:pPr>
    </w:p>
    <w:p w:rsidR="00103894" w:rsidRDefault="00103894" w:rsidP="00684D2C">
      <w:pPr>
        <w:pStyle w:val="Pidipagina"/>
        <w:tabs>
          <w:tab w:val="clear" w:pos="4819"/>
          <w:tab w:val="clear" w:pos="9638"/>
        </w:tabs>
        <w:rPr>
          <w:rFonts w:ascii="Book Antiqua" w:hAnsi="Book Antiqua"/>
        </w:rPr>
      </w:pPr>
    </w:p>
    <w:p w:rsidR="00103894" w:rsidRDefault="00103894" w:rsidP="00684D2C">
      <w:pPr>
        <w:pStyle w:val="Pidipagina"/>
        <w:tabs>
          <w:tab w:val="clear" w:pos="4819"/>
          <w:tab w:val="clear" w:pos="9638"/>
        </w:tabs>
        <w:rPr>
          <w:rFonts w:ascii="Book Antiqua" w:hAnsi="Book Antiqua"/>
        </w:rPr>
      </w:pPr>
    </w:p>
    <w:p w:rsidR="00103894" w:rsidRDefault="00103894" w:rsidP="00684D2C">
      <w:pPr>
        <w:pStyle w:val="Pidipagina"/>
        <w:tabs>
          <w:tab w:val="clear" w:pos="4819"/>
          <w:tab w:val="clear" w:pos="9638"/>
        </w:tabs>
        <w:rPr>
          <w:rFonts w:ascii="Book Antiqua" w:hAnsi="Book Antiqua"/>
        </w:rPr>
      </w:pPr>
    </w:p>
    <w:p w:rsidR="00103894" w:rsidRDefault="00103894" w:rsidP="00684D2C">
      <w:pPr>
        <w:pStyle w:val="Pidipagina"/>
        <w:tabs>
          <w:tab w:val="clear" w:pos="4819"/>
          <w:tab w:val="clear" w:pos="9638"/>
        </w:tabs>
        <w:rPr>
          <w:rFonts w:ascii="Book Antiqua" w:hAnsi="Book Antiqua"/>
        </w:rPr>
      </w:pPr>
    </w:p>
    <w:p w:rsidR="00103894" w:rsidRDefault="00103894" w:rsidP="00684D2C">
      <w:pPr>
        <w:pStyle w:val="Pidipagina"/>
        <w:tabs>
          <w:tab w:val="clear" w:pos="4819"/>
          <w:tab w:val="clear" w:pos="9638"/>
        </w:tabs>
        <w:rPr>
          <w:rFonts w:ascii="Book Antiqua" w:hAnsi="Book Antiqua"/>
        </w:rPr>
      </w:pPr>
    </w:p>
    <w:p w:rsidR="00103894" w:rsidRDefault="00103894" w:rsidP="00684D2C">
      <w:pPr>
        <w:pStyle w:val="Pidipagina"/>
        <w:tabs>
          <w:tab w:val="clear" w:pos="4819"/>
          <w:tab w:val="clear" w:pos="9638"/>
        </w:tabs>
        <w:rPr>
          <w:rFonts w:ascii="Book Antiqua" w:hAnsi="Book Antiqua"/>
        </w:rPr>
      </w:pPr>
    </w:p>
    <w:p w:rsidR="00103894" w:rsidRDefault="00103894" w:rsidP="00684D2C">
      <w:pPr>
        <w:pStyle w:val="Pidipagina"/>
        <w:tabs>
          <w:tab w:val="clear" w:pos="4819"/>
          <w:tab w:val="clear" w:pos="9638"/>
        </w:tabs>
        <w:rPr>
          <w:rFonts w:ascii="Book Antiqua" w:hAnsi="Book Antiqua"/>
        </w:rPr>
      </w:pPr>
    </w:p>
    <w:p w:rsidR="00103894" w:rsidRDefault="00103894" w:rsidP="00684D2C">
      <w:pPr>
        <w:pStyle w:val="Pidipagina"/>
        <w:tabs>
          <w:tab w:val="clear" w:pos="4819"/>
          <w:tab w:val="clear" w:pos="9638"/>
        </w:tabs>
        <w:rPr>
          <w:rFonts w:ascii="Book Antiqua" w:hAnsi="Book Antiqua"/>
        </w:rPr>
      </w:pPr>
    </w:p>
    <w:p w:rsidR="002735FF" w:rsidRDefault="002735FF">
      <w:pPr>
        <w:jc w:val="both"/>
        <w:rPr>
          <w:rFonts w:ascii="Book Antiqua" w:hAnsi="Book Antiqua"/>
        </w:rPr>
      </w:pPr>
    </w:p>
    <w:p w:rsidR="002735FF" w:rsidRDefault="002735FF">
      <w:pPr>
        <w:pStyle w:val="Pidipagina"/>
        <w:tabs>
          <w:tab w:val="clear" w:pos="4819"/>
          <w:tab w:val="clear" w:pos="9638"/>
        </w:tabs>
        <w:rPr>
          <w:rFonts w:ascii="Book Antiqua" w:hAnsi="Book Antiqua"/>
        </w:rPr>
      </w:pPr>
    </w:p>
    <w:p w:rsidR="00103894" w:rsidRDefault="00103894" w:rsidP="00103894">
      <w:pPr>
        <w:pStyle w:val="Titolo"/>
        <w:ind w:left="1418" w:right="-568"/>
        <w:rPr>
          <w:rFonts w:ascii="Perpetua" w:hAnsi="Perpetua"/>
          <w:color w:val="000000"/>
          <w:sz w:val="56"/>
        </w:rPr>
      </w:pPr>
      <w:r>
        <w:rPr>
          <w:rFonts w:ascii="Perpetua" w:hAnsi="Perpetua"/>
          <w:noProof/>
          <w:color w:val="000000"/>
          <w:sz w:val="68"/>
        </w:rPr>
        <w:drawing>
          <wp:anchor distT="0" distB="0" distL="114300" distR="114300" simplePos="0" relativeHeight="251659776" behindDoc="0" locked="0" layoutInCell="0" allowOverlap="1">
            <wp:simplePos x="0" y="0"/>
            <wp:positionH relativeFrom="column">
              <wp:posOffset>-262890</wp:posOffset>
            </wp:positionH>
            <wp:positionV relativeFrom="page">
              <wp:posOffset>548640</wp:posOffset>
            </wp:positionV>
            <wp:extent cx="1045210" cy="1463040"/>
            <wp:effectExtent l="19050" t="19050" r="21590" b="22860"/>
            <wp:wrapNone/>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grayscl/>
                    </a:blip>
                    <a:srcRect/>
                    <a:stretch>
                      <a:fillRect/>
                    </a:stretch>
                  </pic:blipFill>
                  <pic:spPr bwMode="auto">
                    <a:xfrm>
                      <a:off x="0" y="0"/>
                      <a:ext cx="1045210" cy="1463040"/>
                    </a:xfrm>
                    <a:prstGeom prst="rect">
                      <a:avLst/>
                    </a:prstGeom>
                    <a:solidFill>
                      <a:srgbClr val="000000"/>
                    </a:solidFill>
                    <a:ln w="9525">
                      <a:solidFill>
                        <a:srgbClr val="000000"/>
                      </a:solidFill>
                      <a:miter lim="800000"/>
                      <a:headEnd/>
                      <a:tailEnd/>
                    </a:ln>
                  </pic:spPr>
                </pic:pic>
              </a:graphicData>
            </a:graphic>
          </wp:anchor>
        </w:drawing>
      </w:r>
      <w:r>
        <w:rPr>
          <w:rFonts w:ascii="Perpetua" w:hAnsi="Perpetua"/>
          <w:color w:val="000000"/>
          <w:sz w:val="56"/>
        </w:rPr>
        <w:t>Comune di COLLEVECCHIO</w:t>
      </w:r>
    </w:p>
    <w:p w:rsidR="00103894" w:rsidRDefault="00103894" w:rsidP="00103894">
      <w:pPr>
        <w:pStyle w:val="Titolo"/>
        <w:ind w:left="1418" w:right="-568" w:firstLine="708"/>
        <w:rPr>
          <w:color w:val="000000"/>
          <w:sz w:val="28"/>
        </w:rPr>
      </w:pPr>
      <w:r>
        <w:rPr>
          <w:color w:val="000000"/>
          <w:sz w:val="28"/>
        </w:rPr>
        <w:t>Pro</w:t>
      </w:r>
      <w:r>
        <w:rPr>
          <w:color w:val="000000"/>
          <w:sz w:val="28"/>
          <w:u w:val="single"/>
        </w:rPr>
        <w:t>vincia   di   Ri</w:t>
      </w:r>
      <w:r>
        <w:rPr>
          <w:color w:val="000000"/>
          <w:sz w:val="28"/>
        </w:rPr>
        <w:t>eti</w:t>
      </w:r>
    </w:p>
    <w:p w:rsidR="00103894" w:rsidRDefault="00103894" w:rsidP="00103894">
      <w:pPr>
        <w:pStyle w:val="Titolo"/>
        <w:ind w:left="1418" w:right="-568"/>
        <w:rPr>
          <w:b w:val="0"/>
          <w:color w:val="000000"/>
          <w:sz w:val="8"/>
          <w:u w:val="single"/>
        </w:rPr>
      </w:pPr>
    </w:p>
    <w:p w:rsidR="00103894" w:rsidRDefault="00103894" w:rsidP="00103894">
      <w:pPr>
        <w:pStyle w:val="Titolo"/>
        <w:ind w:left="1418" w:right="-568"/>
        <w:rPr>
          <w:b w:val="0"/>
          <w:color w:val="000000"/>
          <w:sz w:val="8"/>
          <w:u w:val="single"/>
        </w:rPr>
      </w:pPr>
    </w:p>
    <w:p w:rsidR="00103894" w:rsidRPr="00175B6D" w:rsidRDefault="00103894" w:rsidP="00103894">
      <w:pPr>
        <w:pBdr>
          <w:bottom w:val="single" w:sz="12" w:space="1" w:color="auto"/>
        </w:pBdr>
        <w:ind w:left="1418" w:right="-568"/>
        <w:jc w:val="center"/>
        <w:rPr>
          <w:rFonts w:ascii="Courier New" w:hAnsi="Courier New"/>
          <w:color w:val="000000"/>
          <w:sz w:val="16"/>
          <w:lang w:val="en-US"/>
        </w:rPr>
      </w:pPr>
      <w:r w:rsidRPr="00175B6D">
        <w:rPr>
          <w:rFonts w:ascii="Courier New" w:hAnsi="Courier New"/>
          <w:color w:val="000000"/>
          <w:sz w:val="16"/>
          <w:lang w:val="en-US"/>
        </w:rPr>
        <w:t>Cap 02042             P.I.V.A. 00109440578            Tel.0765/578018   –   Fax 0765/579001</w:t>
      </w:r>
    </w:p>
    <w:p w:rsidR="00103894" w:rsidRPr="00175B6D" w:rsidRDefault="00103894" w:rsidP="00103894">
      <w:pPr>
        <w:ind w:left="1560"/>
        <w:rPr>
          <w:rFonts w:ascii="Courier New" w:hAnsi="Courier New"/>
          <w:color w:val="000000"/>
          <w:sz w:val="16"/>
          <w:lang w:val="en-US"/>
        </w:rPr>
      </w:pPr>
    </w:p>
    <w:p w:rsidR="00103894" w:rsidRPr="00175B6D" w:rsidRDefault="00103894" w:rsidP="00103894">
      <w:pPr>
        <w:ind w:left="1560"/>
        <w:rPr>
          <w:rFonts w:ascii="Courier New" w:hAnsi="Courier New"/>
          <w:color w:val="000000"/>
          <w:sz w:val="16"/>
          <w:lang w:val="en-US"/>
        </w:rPr>
      </w:pPr>
    </w:p>
    <w:p w:rsidR="00103894" w:rsidRPr="00175B6D" w:rsidRDefault="00103894" w:rsidP="00103894">
      <w:pPr>
        <w:jc w:val="center"/>
        <w:rPr>
          <w:rFonts w:ascii="Book Antiqua" w:hAnsi="Book Antiqua"/>
          <w:szCs w:val="22"/>
          <w:lang w:val="en-US"/>
        </w:rPr>
      </w:pPr>
    </w:p>
    <w:p w:rsidR="00103894" w:rsidRDefault="00103894" w:rsidP="00103894">
      <w:pPr>
        <w:jc w:val="center"/>
        <w:rPr>
          <w:rFonts w:ascii="Book Antiqua" w:hAnsi="Book Antiqua"/>
          <w:b/>
          <w:bCs/>
          <w:szCs w:val="22"/>
        </w:rPr>
      </w:pPr>
      <w:r>
        <w:rPr>
          <w:rFonts w:ascii="Book Antiqua" w:hAnsi="Book Antiqua"/>
          <w:b/>
          <w:bCs/>
          <w:szCs w:val="22"/>
        </w:rPr>
        <w:t>CONTRATTO INDIVIDUALE  DI LAVORO</w:t>
      </w:r>
    </w:p>
    <w:p w:rsidR="00103894" w:rsidRDefault="00103894" w:rsidP="00103894">
      <w:pPr>
        <w:pStyle w:val="Intestazione"/>
        <w:tabs>
          <w:tab w:val="left" w:pos="708"/>
        </w:tabs>
        <w:spacing w:line="360" w:lineRule="auto"/>
        <w:jc w:val="center"/>
        <w:rPr>
          <w:rFonts w:ascii="Book Antiqua" w:hAnsi="Book Antiqua"/>
          <w:b/>
          <w:bCs/>
          <w:sz w:val="24"/>
          <w:szCs w:val="22"/>
        </w:rPr>
      </w:pPr>
      <w:r>
        <w:rPr>
          <w:rFonts w:ascii="Book Antiqua" w:hAnsi="Book Antiqua"/>
          <w:b/>
          <w:bCs/>
          <w:sz w:val="24"/>
          <w:szCs w:val="22"/>
        </w:rPr>
        <w:t xml:space="preserve"> A TEMPO   INDETERMINATO ,  PART TIME    ORIZZONTALE  80% </w:t>
      </w:r>
    </w:p>
    <w:p w:rsidR="00103894" w:rsidRDefault="00103894" w:rsidP="00103894">
      <w:pPr>
        <w:pStyle w:val="Intestazione"/>
        <w:tabs>
          <w:tab w:val="left" w:pos="708"/>
        </w:tabs>
        <w:spacing w:line="360" w:lineRule="auto"/>
        <w:rPr>
          <w:rFonts w:ascii="Book Antiqua" w:hAnsi="Book Antiqua"/>
          <w:sz w:val="24"/>
          <w:szCs w:val="22"/>
        </w:rPr>
      </w:pPr>
    </w:p>
    <w:p w:rsidR="00103894" w:rsidRDefault="00103894" w:rsidP="00103894">
      <w:pPr>
        <w:pStyle w:val="Intestazione"/>
        <w:tabs>
          <w:tab w:val="left" w:pos="708"/>
        </w:tabs>
        <w:jc w:val="both"/>
        <w:rPr>
          <w:rFonts w:ascii="Book Antiqua" w:hAnsi="Book Antiqua"/>
          <w:sz w:val="24"/>
          <w:szCs w:val="22"/>
        </w:rPr>
      </w:pPr>
      <w:r>
        <w:rPr>
          <w:rFonts w:ascii="Book Antiqua" w:hAnsi="Book Antiqua"/>
          <w:sz w:val="24"/>
          <w:szCs w:val="22"/>
        </w:rPr>
        <w:t>L’anno duemiladiciotto  , il giorno  ____________   del mese di __________________   ,  nella  Sede provvisoria degli uffici comunali in Via dei Cappuccini snc    in esecuzione alla determina del Responsabile del Servizio Affari Generali n.  120   del  9 ottobre 2018 ,  si stipula il presente contratto individuale  di lavoro , valevole ad ogni effetto di legge,</w:t>
      </w:r>
    </w:p>
    <w:p w:rsidR="00103894" w:rsidRDefault="00103894" w:rsidP="00103894">
      <w:pPr>
        <w:pStyle w:val="Intestazione"/>
        <w:tabs>
          <w:tab w:val="left" w:pos="708"/>
        </w:tabs>
        <w:jc w:val="center"/>
        <w:rPr>
          <w:rFonts w:ascii="Book Antiqua" w:hAnsi="Book Antiqua"/>
          <w:b/>
          <w:bCs/>
          <w:sz w:val="24"/>
          <w:szCs w:val="22"/>
        </w:rPr>
      </w:pPr>
    </w:p>
    <w:p w:rsidR="00103894" w:rsidRDefault="00103894" w:rsidP="00103894">
      <w:pPr>
        <w:pStyle w:val="Intestazione"/>
        <w:tabs>
          <w:tab w:val="left" w:pos="708"/>
        </w:tabs>
        <w:jc w:val="center"/>
        <w:rPr>
          <w:rFonts w:ascii="Book Antiqua" w:hAnsi="Book Antiqua"/>
          <w:b/>
          <w:bCs/>
          <w:sz w:val="24"/>
          <w:szCs w:val="22"/>
        </w:rPr>
      </w:pPr>
      <w:r>
        <w:rPr>
          <w:rFonts w:ascii="Book Antiqua" w:hAnsi="Book Antiqua"/>
          <w:b/>
          <w:bCs/>
          <w:sz w:val="24"/>
          <w:szCs w:val="22"/>
        </w:rPr>
        <w:t>TRA</w:t>
      </w:r>
    </w:p>
    <w:p w:rsidR="00103894" w:rsidRDefault="00103894" w:rsidP="00103894">
      <w:pPr>
        <w:pStyle w:val="Intestazione"/>
        <w:tabs>
          <w:tab w:val="left" w:pos="708"/>
        </w:tabs>
        <w:jc w:val="both"/>
        <w:rPr>
          <w:rFonts w:ascii="Book Antiqua" w:hAnsi="Book Antiqua"/>
          <w:sz w:val="24"/>
          <w:szCs w:val="22"/>
        </w:rPr>
      </w:pPr>
    </w:p>
    <w:p w:rsidR="00103894" w:rsidRDefault="00103894" w:rsidP="00103894">
      <w:pPr>
        <w:pStyle w:val="Intestazione"/>
        <w:tabs>
          <w:tab w:val="left" w:pos="708"/>
        </w:tabs>
        <w:jc w:val="both"/>
        <w:rPr>
          <w:rFonts w:ascii="Book Antiqua" w:hAnsi="Book Antiqua"/>
          <w:sz w:val="24"/>
          <w:szCs w:val="22"/>
        </w:rPr>
      </w:pPr>
      <w:r>
        <w:rPr>
          <w:rFonts w:ascii="Book Antiqua" w:hAnsi="Book Antiqua"/>
          <w:sz w:val="24"/>
          <w:szCs w:val="22"/>
        </w:rPr>
        <w:t xml:space="preserve">Il  Comune di Collevecchio  , c.f. 00109440578,   rappresentato da Luigia Pulimanti  , che  interviene nel presente atto    quale   Responsabile del Servizio  Affari Generali del Comune di Collevecchio , giusto incarico conferito  ex art. 109  Tuel  267/2000 e s.m.i.    con provvedimento del 8 luglio 1999 e s.m.i.  ;   </w:t>
      </w:r>
    </w:p>
    <w:p w:rsidR="00103894" w:rsidRDefault="00103894" w:rsidP="00103894">
      <w:pPr>
        <w:pStyle w:val="Intestazione"/>
        <w:tabs>
          <w:tab w:val="left" w:pos="708"/>
        </w:tabs>
        <w:jc w:val="both"/>
        <w:rPr>
          <w:rFonts w:ascii="Book Antiqua" w:hAnsi="Book Antiqua"/>
          <w:sz w:val="24"/>
          <w:szCs w:val="22"/>
        </w:rPr>
      </w:pPr>
    </w:p>
    <w:p w:rsidR="00103894" w:rsidRDefault="00103894" w:rsidP="00103894">
      <w:pPr>
        <w:pStyle w:val="Intestazione"/>
        <w:tabs>
          <w:tab w:val="left" w:pos="708"/>
        </w:tabs>
        <w:jc w:val="center"/>
        <w:rPr>
          <w:rFonts w:ascii="Book Antiqua" w:hAnsi="Book Antiqua"/>
          <w:b/>
          <w:bCs/>
          <w:sz w:val="24"/>
          <w:szCs w:val="22"/>
        </w:rPr>
      </w:pPr>
      <w:r>
        <w:rPr>
          <w:rFonts w:ascii="Book Antiqua" w:hAnsi="Book Antiqua"/>
          <w:b/>
          <w:bCs/>
          <w:sz w:val="24"/>
          <w:szCs w:val="22"/>
        </w:rPr>
        <w:t>E</w:t>
      </w:r>
    </w:p>
    <w:p w:rsidR="00103894" w:rsidRDefault="00103894" w:rsidP="00103894">
      <w:pPr>
        <w:pStyle w:val="Intestazione"/>
        <w:tabs>
          <w:tab w:val="left" w:pos="708"/>
        </w:tabs>
        <w:jc w:val="center"/>
        <w:rPr>
          <w:rFonts w:ascii="Book Antiqua" w:hAnsi="Book Antiqua"/>
          <w:b/>
          <w:bCs/>
          <w:sz w:val="24"/>
          <w:szCs w:val="22"/>
        </w:rPr>
      </w:pPr>
    </w:p>
    <w:p w:rsidR="00103894" w:rsidRDefault="00103894" w:rsidP="00103894">
      <w:pPr>
        <w:pStyle w:val="Corpodeltesto2"/>
        <w:rPr>
          <w:szCs w:val="22"/>
        </w:rPr>
      </w:pPr>
      <w:r>
        <w:rPr>
          <w:szCs w:val="22"/>
        </w:rPr>
        <w:t xml:space="preserve"> __________________ nat__ a _____________________il___________________Residente in _________________________Via_____________________n.__________c.f._________________ </w:t>
      </w:r>
    </w:p>
    <w:p w:rsidR="00103894" w:rsidRDefault="00103894" w:rsidP="00103894">
      <w:pPr>
        <w:pStyle w:val="Corpodeltesto2"/>
        <w:rPr>
          <w:szCs w:val="22"/>
        </w:rPr>
      </w:pPr>
    </w:p>
    <w:p w:rsidR="00103894" w:rsidRDefault="00103894" w:rsidP="00103894">
      <w:pPr>
        <w:pStyle w:val="Corpodeltesto2"/>
        <w:jc w:val="center"/>
        <w:rPr>
          <w:b/>
          <w:bCs/>
          <w:szCs w:val="22"/>
        </w:rPr>
      </w:pPr>
      <w:r>
        <w:rPr>
          <w:b/>
          <w:bCs/>
          <w:szCs w:val="22"/>
        </w:rPr>
        <w:t>PREMESSO</w:t>
      </w:r>
    </w:p>
    <w:p w:rsidR="00103894" w:rsidRPr="009D6776" w:rsidRDefault="00103894" w:rsidP="00103894">
      <w:pPr>
        <w:pStyle w:val="Corpodeltesto"/>
        <w:jc w:val="both"/>
        <w:rPr>
          <w:rFonts w:cs="Arial"/>
          <w:i/>
        </w:rPr>
      </w:pPr>
      <w:r w:rsidRPr="00175B6D">
        <w:rPr>
          <w:bCs/>
        </w:rPr>
        <w:t>Che con</w:t>
      </w:r>
      <w:r>
        <w:rPr>
          <w:b/>
          <w:bCs/>
        </w:rPr>
        <w:t xml:space="preserve"> </w:t>
      </w:r>
      <w:r w:rsidRPr="00565776">
        <w:t>deliberazione della Giunta Comunale  n. 58  del 22 maggio u.s., esecutiva ai sensi di legge  , rettificata ed integrata con deliberazione n. 71 del 28.06.2018   dichiarata immediatamente eseguibile con la quale e’ stato approvato ,  ai sensi dell’ art. 91 del TUEL 267/2000 e ss.mm.ii.  ,  nel rispetto delle limitazioni imposte</w:t>
      </w:r>
      <w:r w:rsidRPr="00565776">
        <w:rPr>
          <w:rFonts w:cs="Arial"/>
          <w:spacing w:val="2"/>
        </w:rPr>
        <w:t xml:space="preserve">  </w:t>
      </w:r>
      <w:r w:rsidRPr="00565776">
        <w:t xml:space="preserve">dalla  la legislazione vigente ,  il piano triennale del fabbisogno per personale per il periodo 2018/2020 </w:t>
      </w:r>
      <w:r>
        <w:t xml:space="preserve"> </w:t>
      </w:r>
    </w:p>
    <w:p w:rsidR="00103894" w:rsidRPr="003B21DF" w:rsidRDefault="00103894" w:rsidP="00103894">
      <w:pPr>
        <w:pStyle w:val="Nessunaspaziatura"/>
        <w:jc w:val="both"/>
        <w:rPr>
          <w:rFonts w:ascii="Book Antiqua" w:hAnsi="Book Antiqua"/>
          <w:sz w:val="24"/>
          <w:szCs w:val="24"/>
        </w:rPr>
      </w:pPr>
    </w:p>
    <w:p w:rsidR="00103894" w:rsidRDefault="00103894" w:rsidP="00103894">
      <w:pPr>
        <w:autoSpaceDE w:val="0"/>
        <w:autoSpaceDN w:val="0"/>
        <w:adjustRightInd w:val="0"/>
        <w:jc w:val="both"/>
        <w:rPr>
          <w:rFonts w:ascii="Book Antiqua" w:hAnsi="Book Antiqua"/>
          <w:i/>
        </w:rPr>
      </w:pPr>
      <w:r>
        <w:rPr>
          <w:rFonts w:ascii="Book Antiqua" w:hAnsi="Book Antiqua"/>
          <w:b/>
        </w:rPr>
        <w:t xml:space="preserve">Che con </w:t>
      </w:r>
      <w:r w:rsidRPr="00565776">
        <w:rPr>
          <w:rFonts w:ascii="Book Antiqua" w:hAnsi="Book Antiqua"/>
        </w:rPr>
        <w:t xml:space="preserve"> deliberazione </w:t>
      </w:r>
      <w:r>
        <w:rPr>
          <w:rFonts w:ascii="Book Antiqua" w:hAnsi="Book Antiqua"/>
        </w:rPr>
        <w:t xml:space="preserve"> della Giunta comunale </w:t>
      </w:r>
      <w:r w:rsidRPr="00565776">
        <w:rPr>
          <w:rFonts w:ascii="Book Antiqua" w:hAnsi="Book Antiqua"/>
        </w:rPr>
        <w:t xml:space="preserve">n. 84 del 2.8.2018, dichiarata immediatamente eseguibile </w:t>
      </w:r>
      <w:r>
        <w:rPr>
          <w:rFonts w:ascii="Book Antiqua" w:hAnsi="Book Antiqua"/>
        </w:rPr>
        <w:t>e’</w:t>
      </w:r>
      <w:r w:rsidRPr="00565776">
        <w:rPr>
          <w:rFonts w:ascii="Book Antiqua" w:hAnsi="Book Antiqua"/>
        </w:rPr>
        <w:t xml:space="preserve"> deliberato </w:t>
      </w:r>
      <w:r w:rsidRPr="00565776">
        <w:rPr>
          <w:rFonts w:ascii="Book Antiqua" w:hAnsi="Book Antiqua"/>
          <w:i/>
        </w:rPr>
        <w:t xml:space="preserve">:  “   per tutte le motivazioni espresse nella premessa e che qui si richiamano e confermano  per formare parte integrante e sostanziale del presente dispositivo ,  </w:t>
      </w:r>
      <w:r w:rsidRPr="00565776">
        <w:rPr>
          <w:rFonts w:ascii="Book Antiqua" w:hAnsi="Book Antiqua" w:cs="Arial"/>
          <w:i/>
        </w:rPr>
        <w:t xml:space="preserve">   di incaricare il responsabile del servizio competente di dare </w:t>
      </w:r>
      <w:r w:rsidRPr="00565776">
        <w:rPr>
          <w:rFonts w:ascii="Book Antiqua" w:hAnsi="Book Antiqua"/>
          <w:i/>
        </w:rPr>
        <w:t xml:space="preserve">sollecito avvio alla procedura di reclutamento  della figura professionale  “ esecutore amministrativo”  cat.b  a tempo indeterminato e part time 80%  </w:t>
      </w:r>
      <w:r w:rsidRPr="00565776">
        <w:rPr>
          <w:rFonts w:ascii="Book Antiqua" w:hAnsi="Book Antiqua" w:cs="Arial"/>
          <w:i/>
          <w:spacing w:val="2"/>
        </w:rPr>
        <w:t>attraverso la procedura di cui al</w:t>
      </w:r>
      <w:r w:rsidRPr="00565776">
        <w:rPr>
          <w:rFonts w:ascii="Book Antiqua" w:hAnsi="Book Antiqua"/>
          <w:i/>
        </w:rPr>
        <w:t>l’art. 16 della L. 56/87,  che  dispone che le Amministrazioni pubbliche effettuano le assunzioni dei lavoratori, da inquadrare nei livelli retributivo-funzionali per i quali non è richiesto il titolo di studio superiore a quello della scuola dell’obbligo, sulla base di selezioni effettuate tra gli iscritti nelle liste di collocamento;”</w:t>
      </w:r>
    </w:p>
    <w:p w:rsidR="00103894" w:rsidRDefault="00103894" w:rsidP="00103894">
      <w:pPr>
        <w:autoSpaceDE w:val="0"/>
        <w:autoSpaceDN w:val="0"/>
        <w:adjustRightInd w:val="0"/>
        <w:jc w:val="both"/>
        <w:rPr>
          <w:szCs w:val="22"/>
        </w:rPr>
      </w:pPr>
      <w:r>
        <w:rPr>
          <w:rFonts w:ascii="Book Antiqua" w:hAnsi="Book Antiqua" w:cs="BookAntiqua"/>
        </w:rPr>
        <w:t xml:space="preserve"> </w:t>
      </w:r>
      <w:r w:rsidRPr="00DC58EF">
        <w:rPr>
          <w:rFonts w:ascii="Book Antiqua" w:hAnsi="Book Antiqua" w:cs="Courier New"/>
          <w:bCs/>
          <w:i/>
        </w:rPr>
        <w:t xml:space="preserve"> </w:t>
      </w:r>
      <w:r>
        <w:rPr>
          <w:rFonts w:ascii="Book Antiqua" w:hAnsi="Book Antiqua" w:cs="Courier New"/>
          <w:bCs/>
          <w:i/>
        </w:rPr>
        <w:t xml:space="preserve"> </w:t>
      </w:r>
    </w:p>
    <w:p w:rsidR="00103894" w:rsidRDefault="00103894" w:rsidP="00103894">
      <w:pPr>
        <w:pStyle w:val="Corpodeltesto"/>
        <w:jc w:val="both"/>
        <w:rPr>
          <w:i/>
        </w:rPr>
      </w:pPr>
      <w:r w:rsidRPr="00175B6D">
        <w:rPr>
          <w:bCs/>
        </w:rPr>
        <w:t>Che con</w:t>
      </w:r>
      <w:r>
        <w:rPr>
          <w:b/>
          <w:bCs/>
        </w:rPr>
        <w:t xml:space="preserve"> </w:t>
      </w:r>
      <w:r>
        <w:t xml:space="preserve"> determinazione del Servizio affari generali   n. 95 dell’ 8 agosto 2018  </w:t>
      </w:r>
      <w:r w:rsidRPr="003D76AB">
        <w:rPr>
          <w:i/>
        </w:rPr>
        <w:t xml:space="preserve">“Assunzione a tempo indeterminato e part time 80%   di un esecutore amministrativo  cat. B – pos. Economica B.1   - Approvazione avviso pubblico </w:t>
      </w:r>
      <w:r w:rsidRPr="003D76AB">
        <w:rPr>
          <w:rFonts w:cs="Arial"/>
          <w:i/>
          <w:szCs w:val="23"/>
        </w:rPr>
        <w:t>di  mobilita’ volontaria  ai sensi  dell’a rt. 30 , comma 2 bis del decreto legislativo 165/2001 e s.m.i.   “</w:t>
      </w:r>
      <w:r>
        <w:rPr>
          <w:rFonts w:cs="Arial"/>
          <w:szCs w:val="23"/>
        </w:rPr>
        <w:t xml:space="preserve"> </w:t>
      </w:r>
      <w:r>
        <w:t xml:space="preserve">    e’ stato determinato:</w:t>
      </w:r>
      <w:r w:rsidRPr="003D76AB">
        <w:rPr>
          <w:rFonts w:cs="Arial"/>
          <w:sz w:val="20"/>
          <w:szCs w:val="20"/>
        </w:rPr>
        <w:t xml:space="preserve"> </w:t>
      </w:r>
      <w:r>
        <w:rPr>
          <w:rFonts w:cs="Arial"/>
          <w:sz w:val="20"/>
          <w:szCs w:val="20"/>
        </w:rPr>
        <w:t xml:space="preserve">“ </w:t>
      </w:r>
      <w:r w:rsidRPr="003D76AB">
        <w:rPr>
          <w:rFonts w:cs="Arial"/>
          <w:i/>
          <w:sz w:val="20"/>
          <w:szCs w:val="20"/>
        </w:rPr>
        <w:t>1</w:t>
      </w:r>
      <w:r w:rsidRPr="003D76AB">
        <w:rPr>
          <w:rFonts w:cs="Arial"/>
          <w:i/>
          <w:szCs w:val="20"/>
        </w:rPr>
        <w:t>) Per tutto quanto espresso nella premessa e che qui si richiama e conferma per formare parte integrante e sostanziale del  presente dispositivo di</w:t>
      </w:r>
      <w:r w:rsidRPr="003D76AB">
        <w:rPr>
          <w:rFonts w:cs="Arial"/>
          <w:i/>
        </w:rPr>
        <w:t xml:space="preserve"> avviare la procedura   finalizzata alla  assunzione delle figura professionale di Esecutore amministrativo a tempo indeterminato e part time 80% categoria giuridica B, posizione economica B.1 .</w:t>
      </w:r>
      <w:r w:rsidRPr="003D76AB">
        <w:rPr>
          <w:i/>
        </w:rPr>
        <w:t xml:space="preserve">2) di approvare pertanto  lo schema </w:t>
      </w:r>
      <w:r w:rsidRPr="003D76AB">
        <w:rPr>
          <w:b/>
          <w:i/>
          <w:szCs w:val="22"/>
        </w:rPr>
        <w:t xml:space="preserve"> </w:t>
      </w:r>
      <w:r w:rsidRPr="003D76AB">
        <w:rPr>
          <w:i/>
          <w:szCs w:val="22"/>
        </w:rPr>
        <w:t xml:space="preserve">di “  avviso pubblico di mobilita’ volontaria ai sensi dell’ art. 30 , comma 2bis del d.lgs 165/2001 e ss.mm.ii. per la copertura di n. 1 posto di esecutore amministrativo  cat. B.1. contratto di lavoro a tempo indeterminato e part time 80%  “ </w:t>
      </w:r>
      <w:r w:rsidRPr="003D76AB">
        <w:rPr>
          <w:i/>
        </w:rPr>
        <w:t xml:space="preserve"> </w:t>
      </w:r>
      <w:r w:rsidRPr="003D76AB">
        <w:rPr>
          <w:rFonts w:cs="Arial"/>
          <w:i/>
          <w:szCs w:val="23"/>
        </w:rPr>
        <w:t>costituito da una parte premessa e n. 10 articoli , nonche’ lo schema della  domanda  di ammissione nel testo allegato alla presente  sub. A) per formare di  essa parte integrante e sostanziale  ;  3) di pubblicare l’ avviso  a decorrere  dal 10  agosto p.v. e per la durata di 20 giorni giusto quanto disposto dall’ art. 4bis del vigente regolamento per la disciplina dei concorsi e delle altre procedure di assunzione ;4)</w:t>
      </w:r>
      <w:r w:rsidRPr="003D76AB">
        <w:rPr>
          <w:rFonts w:cs="Arial"/>
          <w:b/>
          <w:i/>
          <w:szCs w:val="23"/>
        </w:rPr>
        <w:t xml:space="preserve">  </w:t>
      </w:r>
      <w:r w:rsidRPr="003D76AB">
        <w:rPr>
          <w:rFonts w:cs="Arial"/>
          <w:i/>
          <w:szCs w:val="23"/>
        </w:rPr>
        <w:t xml:space="preserve"> di richiedere alla Provincia di Rieti e ai Comuni di Rieti, Poggio Mirteto, Montopoli S. ,   Magliano S. al fine di dare adeguata e piu’ capillare informazione   ,   la pubblicazione dell’ avviso  nei rispettivi albi on line; 5) di dare atto che  con   </w:t>
      </w:r>
      <w:r w:rsidRPr="003D76AB">
        <w:rPr>
          <w:bCs/>
          <w:i/>
        </w:rPr>
        <w:t>nota prot.  5168 in data odierna ,   inviata a mezzo pec</w:t>
      </w:r>
      <w:r w:rsidRPr="003D76AB">
        <w:rPr>
          <w:b/>
          <w:bCs/>
          <w:i/>
        </w:rPr>
        <w:t xml:space="preserve"> </w:t>
      </w:r>
      <w:r w:rsidRPr="003D76AB">
        <w:rPr>
          <w:i/>
        </w:rPr>
        <w:t xml:space="preserve">  al   Ministero dell’ Interno - Dipartimento della Funzione Pubblica ( </w:t>
      </w:r>
      <w:hyperlink r:id="rId13" w:history="1">
        <w:r w:rsidRPr="003D76AB">
          <w:rPr>
            <w:rStyle w:val="Collegamentoipertestuale"/>
            <w:i/>
            <w:color w:val="auto"/>
          </w:rPr>
          <w:t>protocollo-dfp@mailbox.governo.it</w:t>
        </w:r>
      </w:hyperlink>
      <w:r w:rsidRPr="003D76AB">
        <w:rPr>
          <w:i/>
        </w:rPr>
        <w:t>),          alla Direzione Regionale del Lavoro  per il  Lazio (</w:t>
      </w:r>
      <w:hyperlink r:id="rId14" w:history="1">
        <w:r w:rsidRPr="003D76AB">
          <w:rPr>
            <w:rStyle w:val="Collegamentoipertestuale"/>
            <w:i/>
            <w:color w:val="auto"/>
          </w:rPr>
          <w:t>drl.roma@mailcert.lavoro.gov.it</w:t>
        </w:r>
      </w:hyperlink>
      <w:r w:rsidRPr="003D76AB">
        <w:rPr>
          <w:i/>
        </w:rPr>
        <w:t xml:space="preserve">)  ed alla Direzione Territoriale per il Lavoro di Rieti(dtl.rieti@pec.lavoro.gov.it ) e’  stato </w:t>
      </w:r>
      <w:r w:rsidRPr="003D76AB">
        <w:rPr>
          <w:rFonts w:cs="Arial"/>
          <w:i/>
          <w:szCs w:val="23"/>
        </w:rPr>
        <w:t xml:space="preserve"> dato avvio  alla procedura ex art. 34 bis del piu’ volte richiamato   </w:t>
      </w:r>
      <w:r w:rsidRPr="003D76AB">
        <w:rPr>
          <w:i/>
        </w:rPr>
        <w:t>Decreto Legislativo 165/2011 e  ss.mm.ii.; 6) Di precisare che il perfezionamento della procedura di assunzione avviata con la pubblicazione dell’ avviso approvato con il presente atto e’ subordinata all’ esito infruttuoso della procedura ex art. 34 bis del d.Lgs. 165/2001 e ss.mm.ii.   “</w:t>
      </w:r>
      <w:r>
        <w:rPr>
          <w:i/>
        </w:rPr>
        <w:t>;</w:t>
      </w:r>
    </w:p>
    <w:p w:rsidR="00103894" w:rsidRDefault="00103894" w:rsidP="00103894">
      <w:pPr>
        <w:pStyle w:val="Default"/>
        <w:jc w:val="both"/>
        <w:rPr>
          <w:szCs w:val="22"/>
        </w:rPr>
      </w:pPr>
    </w:p>
    <w:p w:rsidR="00103894" w:rsidRPr="00127790" w:rsidRDefault="00103894" w:rsidP="00103894">
      <w:pPr>
        <w:pStyle w:val="Default"/>
        <w:jc w:val="both"/>
        <w:rPr>
          <w:rFonts w:ascii="Book Antiqua" w:hAnsi="Book Antiqua"/>
          <w:bCs/>
        </w:rPr>
      </w:pPr>
      <w:r w:rsidRPr="00127790">
        <w:rPr>
          <w:rFonts w:ascii="Book Antiqua" w:hAnsi="Book Antiqua"/>
          <w:szCs w:val="22"/>
        </w:rPr>
        <w:t xml:space="preserve">Che con </w:t>
      </w:r>
      <w:r w:rsidRPr="00127790">
        <w:rPr>
          <w:rFonts w:ascii="Book Antiqua" w:hAnsi="Book Antiqua"/>
          <w:bCs/>
        </w:rPr>
        <w:t>determinazione  del Servizio   Affari Generali n. 116   del 28 settembre 2018 e’ stata approvata la graduatoria della selezione tenutasi in pari data ;</w:t>
      </w:r>
    </w:p>
    <w:p w:rsidR="00103894" w:rsidRPr="00127790" w:rsidRDefault="00103894" w:rsidP="00103894">
      <w:pPr>
        <w:pStyle w:val="Default"/>
        <w:jc w:val="both"/>
        <w:rPr>
          <w:rFonts w:ascii="Book Antiqua" w:hAnsi="Book Antiqua"/>
          <w:bCs/>
        </w:rPr>
      </w:pPr>
    </w:p>
    <w:p w:rsidR="00103894" w:rsidRPr="00127790" w:rsidRDefault="00103894" w:rsidP="00103894">
      <w:pPr>
        <w:pStyle w:val="Default"/>
        <w:jc w:val="both"/>
        <w:rPr>
          <w:rFonts w:ascii="Book Antiqua" w:hAnsi="Book Antiqua"/>
        </w:rPr>
      </w:pPr>
      <w:r w:rsidRPr="00127790">
        <w:rPr>
          <w:rFonts w:ascii="Book Antiqua" w:hAnsi="Book Antiqua"/>
          <w:bCs/>
        </w:rPr>
        <w:t xml:space="preserve">Che con determinazione del servizio Affari Generali n. 120 del 9 ottobre 2018 preso atto dell’ esito infruttuoso della procedura attivata ex art. 34 bis del d. Lgs 165/2001 e ss.mm.ii. e’ stato determinato </w:t>
      </w:r>
      <w:r w:rsidRPr="00127790">
        <w:rPr>
          <w:rFonts w:ascii="Book Antiqua" w:hAnsi="Book Antiqua"/>
        </w:rPr>
        <w:t>di procedere   alla  assunzione di un    esecutore amministrativo  cat. B – pos. Economica B.1, a tempo indeterminato e part time</w:t>
      </w:r>
      <w:r>
        <w:rPr>
          <w:rFonts w:ascii="Book Antiqua" w:hAnsi="Book Antiqua"/>
        </w:rPr>
        <w:t xml:space="preserve"> all’ 80% </w:t>
      </w:r>
      <w:r w:rsidRPr="00127790">
        <w:rPr>
          <w:rFonts w:ascii="Book Antiqua" w:hAnsi="Book Antiqua"/>
        </w:rPr>
        <w:t xml:space="preserve">  nella persona  del</w:t>
      </w:r>
      <w:r>
        <w:rPr>
          <w:rFonts w:ascii="Book Antiqua" w:hAnsi="Book Antiqua"/>
        </w:rPr>
        <w:t xml:space="preserve">la sig.ra Settimi Tiziana nata a Forano il 27.11.1967 , residente in Montopoli s., Via Ferruti n, 152 ,  </w:t>
      </w:r>
      <w:r w:rsidRPr="00127790">
        <w:rPr>
          <w:rFonts w:ascii="Book Antiqua" w:hAnsi="Book Antiqua"/>
        </w:rPr>
        <w:t xml:space="preserve"> vincit</w:t>
      </w:r>
      <w:r>
        <w:rPr>
          <w:rFonts w:ascii="Book Antiqua" w:hAnsi="Book Antiqua"/>
        </w:rPr>
        <w:t xml:space="preserve">rice </w:t>
      </w:r>
      <w:r w:rsidRPr="00127790">
        <w:rPr>
          <w:rFonts w:ascii="Book Antiqua" w:hAnsi="Book Antiqua"/>
        </w:rPr>
        <w:t xml:space="preserve"> della     selezione pubblica per  mobilita’ volontaria</w:t>
      </w:r>
      <w:r>
        <w:rPr>
          <w:rFonts w:ascii="Book Antiqua" w:hAnsi="Book Antiqua"/>
        </w:rPr>
        <w:t xml:space="preserve"> all’ uopo attivata;</w:t>
      </w:r>
    </w:p>
    <w:p w:rsidR="00103894" w:rsidRDefault="00103894" w:rsidP="00103894">
      <w:pPr>
        <w:pStyle w:val="Corpodeltesto"/>
        <w:jc w:val="both"/>
        <w:rPr>
          <w:szCs w:val="22"/>
        </w:rPr>
      </w:pPr>
    </w:p>
    <w:p w:rsidR="00103894" w:rsidRDefault="00103894" w:rsidP="00103894">
      <w:pPr>
        <w:pStyle w:val="Corpodeltesto"/>
        <w:jc w:val="both"/>
      </w:pPr>
      <w:r>
        <w:t>TANTO PREMESSO</w:t>
      </w:r>
    </w:p>
    <w:p w:rsidR="00103894" w:rsidRDefault="00103894" w:rsidP="00103894">
      <w:pPr>
        <w:pStyle w:val="Corpodeltesto"/>
        <w:jc w:val="both"/>
      </w:pPr>
    </w:p>
    <w:p w:rsidR="00103894" w:rsidRDefault="00103894" w:rsidP="00103894">
      <w:pPr>
        <w:pStyle w:val="Corpodeltesto"/>
        <w:jc w:val="both"/>
      </w:pPr>
      <w:r>
        <w:t>Visto il Dec. Lgs. 165/2001 e s.m.i. ;</w:t>
      </w:r>
    </w:p>
    <w:p w:rsidR="00103894" w:rsidRDefault="00103894" w:rsidP="00103894">
      <w:pPr>
        <w:jc w:val="both"/>
        <w:rPr>
          <w:rFonts w:ascii="Book Antiqua" w:hAnsi="Book Antiqua"/>
          <w:color w:val="000000"/>
        </w:rPr>
      </w:pPr>
    </w:p>
    <w:p w:rsidR="00103894" w:rsidRDefault="00103894" w:rsidP="00103894">
      <w:pPr>
        <w:pStyle w:val="Corpodeltesto2"/>
        <w:rPr>
          <w:szCs w:val="22"/>
        </w:rPr>
      </w:pPr>
      <w:r>
        <w:rPr>
          <w:szCs w:val="22"/>
        </w:rPr>
        <w:t>Visti gli artt. 19, 21, 50 ,  51 , 54  e 55  del  CCNL funzioni locali sottoscritto il 21 maggio 2018 ;</w:t>
      </w:r>
    </w:p>
    <w:p w:rsidR="00103894" w:rsidRDefault="00103894" w:rsidP="00103894">
      <w:pPr>
        <w:pStyle w:val="Corpodeltesto2"/>
        <w:rPr>
          <w:szCs w:val="22"/>
        </w:rPr>
      </w:pPr>
      <w:r>
        <w:rPr>
          <w:szCs w:val="22"/>
        </w:rPr>
        <w:t xml:space="preserve">    </w:t>
      </w:r>
    </w:p>
    <w:p w:rsidR="00103894" w:rsidRDefault="00103894" w:rsidP="00103894">
      <w:pPr>
        <w:pStyle w:val="Corpodeltesto2"/>
        <w:rPr>
          <w:szCs w:val="22"/>
        </w:rPr>
      </w:pPr>
      <w:r>
        <w:rPr>
          <w:szCs w:val="22"/>
        </w:rPr>
        <w:t>SI STIPULA IL PRESENTE CONTRATTO INDIVIDUALE DI LAVORO:</w:t>
      </w:r>
    </w:p>
    <w:p w:rsidR="00103894" w:rsidRDefault="00103894" w:rsidP="00103894">
      <w:pPr>
        <w:ind w:left="360"/>
        <w:jc w:val="center"/>
        <w:rPr>
          <w:rFonts w:ascii="Book Antiqua" w:hAnsi="Book Antiqua"/>
          <w:szCs w:val="22"/>
        </w:rPr>
      </w:pPr>
    </w:p>
    <w:p w:rsidR="00103894" w:rsidRDefault="00103894" w:rsidP="00103894">
      <w:pPr>
        <w:ind w:left="360"/>
        <w:jc w:val="center"/>
        <w:rPr>
          <w:rFonts w:ascii="Book Antiqua" w:hAnsi="Book Antiqua"/>
          <w:szCs w:val="22"/>
        </w:rPr>
      </w:pPr>
      <w:r>
        <w:rPr>
          <w:rFonts w:ascii="Book Antiqua" w:hAnsi="Book Antiqua"/>
          <w:szCs w:val="22"/>
        </w:rPr>
        <w:t>Art. 1 -  TIPOLOGIA DEL RAPPORTO DI LAVORO</w:t>
      </w:r>
    </w:p>
    <w:p w:rsidR="00103894" w:rsidRDefault="00103894" w:rsidP="00103894">
      <w:pPr>
        <w:ind w:left="360"/>
        <w:jc w:val="center"/>
        <w:rPr>
          <w:rFonts w:ascii="Book Antiqua" w:hAnsi="Book Antiqua"/>
          <w:szCs w:val="22"/>
        </w:rPr>
      </w:pPr>
    </w:p>
    <w:p w:rsidR="00103894" w:rsidRDefault="00103894" w:rsidP="00103894">
      <w:pPr>
        <w:jc w:val="both"/>
        <w:rPr>
          <w:rFonts w:ascii="Book Antiqua" w:hAnsi="Book Antiqua"/>
          <w:szCs w:val="22"/>
        </w:rPr>
      </w:pPr>
      <w:r>
        <w:rPr>
          <w:rFonts w:ascii="Book Antiqua" w:hAnsi="Book Antiqua"/>
          <w:szCs w:val="22"/>
        </w:rPr>
        <w:t>Il presente rapporto di lavoro è di carattere subordinato a tempo    indeterminato part time di tipo orizzontale.  Lo stesso  è regolato, oltre che dal presente contratto, dai contratti collettivi di parte giuridica ed economica vigenti nel tempo, i quali  ne integrano di pieno diritto la disciplina. Gli effetti giuridici ed economici del  rapporto instauratosi  a seguito della sottoscrizione del  presente decorreranno dalla data del 1 novembre 2018.</w:t>
      </w:r>
    </w:p>
    <w:p w:rsidR="00103894" w:rsidRDefault="00103894" w:rsidP="00103894">
      <w:pPr>
        <w:ind w:left="360"/>
        <w:jc w:val="center"/>
        <w:rPr>
          <w:rFonts w:ascii="Book Antiqua" w:hAnsi="Book Antiqua"/>
          <w:szCs w:val="22"/>
        </w:rPr>
      </w:pPr>
    </w:p>
    <w:p w:rsidR="00103894" w:rsidRDefault="00103894" w:rsidP="00103894">
      <w:pPr>
        <w:jc w:val="both"/>
        <w:rPr>
          <w:rFonts w:ascii="Book Antiqua" w:hAnsi="Book Antiqua"/>
          <w:szCs w:val="22"/>
        </w:rPr>
      </w:pPr>
      <w:r>
        <w:rPr>
          <w:rFonts w:ascii="Book Antiqua" w:hAnsi="Book Antiqua"/>
          <w:szCs w:val="22"/>
        </w:rPr>
        <w:t xml:space="preserve">                                                 ART. 2 -  PERIODO DI PROVA</w:t>
      </w:r>
    </w:p>
    <w:p w:rsidR="00103894" w:rsidRDefault="00103894" w:rsidP="00103894">
      <w:pPr>
        <w:ind w:left="360"/>
        <w:jc w:val="center"/>
        <w:rPr>
          <w:rFonts w:ascii="Book Antiqua" w:hAnsi="Book Antiqua"/>
          <w:szCs w:val="22"/>
        </w:rPr>
      </w:pPr>
    </w:p>
    <w:p w:rsidR="00103894" w:rsidRDefault="00103894" w:rsidP="00103894">
      <w:pPr>
        <w:autoSpaceDE w:val="0"/>
        <w:autoSpaceDN w:val="0"/>
        <w:adjustRightInd w:val="0"/>
        <w:jc w:val="both"/>
        <w:rPr>
          <w:rFonts w:ascii="Book Antiqua" w:hAnsi="Book Antiqua"/>
          <w:szCs w:val="22"/>
        </w:rPr>
      </w:pPr>
      <w:r>
        <w:rPr>
          <w:rFonts w:ascii="Book Antiqua" w:hAnsi="Book Antiqua"/>
          <w:szCs w:val="22"/>
        </w:rPr>
        <w:t xml:space="preserve">La sig.ra Settimi Tiziana avendo superato il periodo   di prova presso l’ Ente di provenienza  e’  esonerata dal prestarlo presso questo Ente giusto  quanto disposto dall’ art. 20 comma 2 del CCNFL sottoscritto il 21 maggio 2018 ;  </w:t>
      </w:r>
      <w:r>
        <w:rPr>
          <w:sz w:val="28"/>
          <w:szCs w:val="28"/>
        </w:rPr>
        <w:t xml:space="preserve">  </w:t>
      </w:r>
    </w:p>
    <w:p w:rsidR="00103894" w:rsidRDefault="00103894" w:rsidP="00103894">
      <w:pPr>
        <w:ind w:left="360"/>
        <w:jc w:val="both"/>
        <w:rPr>
          <w:rFonts w:ascii="Book Antiqua" w:hAnsi="Book Antiqua"/>
          <w:szCs w:val="22"/>
        </w:rPr>
      </w:pPr>
    </w:p>
    <w:p w:rsidR="00103894" w:rsidRDefault="00103894" w:rsidP="00103894">
      <w:pPr>
        <w:ind w:left="360"/>
        <w:jc w:val="center"/>
        <w:rPr>
          <w:rFonts w:ascii="Book Antiqua" w:hAnsi="Book Antiqua"/>
          <w:szCs w:val="22"/>
        </w:rPr>
      </w:pPr>
      <w:r>
        <w:rPr>
          <w:rFonts w:ascii="Book Antiqua" w:hAnsi="Book Antiqua"/>
          <w:szCs w:val="22"/>
        </w:rPr>
        <w:t>Art. 3 - INQUADRAMENTO GIURIDICO ED ECONOMICO – MANSIONI.</w:t>
      </w:r>
    </w:p>
    <w:p w:rsidR="00103894" w:rsidRDefault="00103894" w:rsidP="00103894">
      <w:pPr>
        <w:ind w:left="360"/>
        <w:jc w:val="center"/>
        <w:rPr>
          <w:rFonts w:ascii="Book Antiqua" w:hAnsi="Book Antiqua"/>
          <w:szCs w:val="22"/>
        </w:rPr>
      </w:pPr>
    </w:p>
    <w:p w:rsidR="00103894" w:rsidRDefault="00103894" w:rsidP="00103894">
      <w:pPr>
        <w:jc w:val="both"/>
        <w:rPr>
          <w:rFonts w:ascii="Book Antiqua" w:hAnsi="Book Antiqua"/>
          <w:szCs w:val="22"/>
        </w:rPr>
      </w:pPr>
      <w:r>
        <w:rPr>
          <w:rFonts w:ascii="Book Antiqua" w:hAnsi="Book Antiqua"/>
          <w:szCs w:val="22"/>
        </w:rPr>
        <w:t xml:space="preserve">L’inquadramento avviene nella Categoria giuridica ed economica  </w:t>
      </w:r>
      <w:r>
        <w:rPr>
          <w:rFonts w:ascii="Book Antiqua" w:hAnsi="Book Antiqua"/>
          <w:bCs/>
          <w:szCs w:val="22"/>
        </w:rPr>
        <w:t xml:space="preserve"> </w:t>
      </w:r>
      <w:r>
        <w:rPr>
          <w:rFonts w:ascii="Book Antiqua" w:hAnsi="Book Antiqua"/>
          <w:szCs w:val="22"/>
        </w:rPr>
        <w:t xml:space="preserve"> di cui all’ordinamento professionale in vigore dal 1.4.1999  , confermato dall’ art. 12 del CCNL Funzioni Locali sottoscritto il 21 maggio 2018 ,  nel profilo professionale “esecutore amministrativo “ </w:t>
      </w:r>
    </w:p>
    <w:p w:rsidR="00103894" w:rsidRDefault="00103894" w:rsidP="00103894">
      <w:pPr>
        <w:pStyle w:val="Rientrocorpodeltesto"/>
        <w:ind w:left="0"/>
        <w:jc w:val="both"/>
        <w:rPr>
          <w:rFonts w:ascii="Book Antiqua" w:hAnsi="Book Antiqua"/>
          <w:szCs w:val="22"/>
        </w:rPr>
      </w:pPr>
      <w:r>
        <w:rPr>
          <w:rFonts w:ascii="Book Antiqua" w:hAnsi="Book Antiqua" w:cs="Courier New"/>
        </w:rPr>
        <w:t>Le mansioni assegnate dal Comune di Collevecchio al dipendente  sono quelle corrispondenti al profilo professionale attribuito, definite dall'allegato A) al CCNL”revisione sistema   di classificazione professionale “ sottoscritto il 31.03.1999,  tutt’ ora vigenti .</w:t>
      </w:r>
    </w:p>
    <w:p w:rsidR="00103894" w:rsidRDefault="00103894" w:rsidP="00103894">
      <w:pPr>
        <w:ind w:left="360"/>
        <w:jc w:val="center"/>
        <w:rPr>
          <w:rFonts w:ascii="Book Antiqua" w:hAnsi="Book Antiqua"/>
          <w:szCs w:val="22"/>
        </w:rPr>
      </w:pPr>
    </w:p>
    <w:p w:rsidR="00103894" w:rsidRDefault="00103894" w:rsidP="00103894">
      <w:pPr>
        <w:ind w:left="360"/>
        <w:jc w:val="center"/>
        <w:rPr>
          <w:rFonts w:ascii="Book Antiqua" w:hAnsi="Book Antiqua"/>
          <w:szCs w:val="22"/>
        </w:rPr>
      </w:pPr>
      <w:r>
        <w:rPr>
          <w:rFonts w:ascii="Book Antiqua" w:hAnsi="Book Antiqua"/>
          <w:szCs w:val="22"/>
        </w:rPr>
        <w:t xml:space="preserve">Art. 4 -  TRATTAMENTO ECONOMICO </w:t>
      </w:r>
    </w:p>
    <w:p w:rsidR="00103894" w:rsidRDefault="00103894" w:rsidP="00103894">
      <w:pPr>
        <w:ind w:left="360"/>
        <w:jc w:val="center"/>
        <w:rPr>
          <w:rFonts w:ascii="Book Antiqua" w:hAnsi="Book Antiqua"/>
          <w:szCs w:val="22"/>
        </w:rPr>
      </w:pPr>
    </w:p>
    <w:p w:rsidR="00103894" w:rsidRDefault="00103894" w:rsidP="00103894">
      <w:pPr>
        <w:jc w:val="both"/>
        <w:rPr>
          <w:rFonts w:ascii="Book Antiqua" w:hAnsi="Book Antiqua"/>
          <w:szCs w:val="22"/>
        </w:rPr>
      </w:pPr>
      <w:r>
        <w:rPr>
          <w:rFonts w:ascii="Book Antiqua" w:hAnsi="Book Antiqua"/>
          <w:szCs w:val="22"/>
        </w:rPr>
        <w:t xml:space="preserve">La retribuzione è quella prevista dal vigente contratto collettivo di lavoro del comparto funzioni   locali, con riferimento alla categoria di inquadramento (Categoria  Giuridica  b.1 )   e precisamente: </w:t>
      </w:r>
    </w:p>
    <w:p w:rsidR="00103894" w:rsidRDefault="00103894" w:rsidP="00103894">
      <w:pPr>
        <w:widowControl w:val="0"/>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Courier New"/>
        </w:rPr>
      </w:pPr>
      <w:r>
        <w:rPr>
          <w:rFonts w:ascii="Book Antiqua" w:hAnsi="Book Antiqua" w:cs="Courier New"/>
        </w:rPr>
        <w:t>Stipendio tabellare                     €.   18.034,07</w:t>
      </w:r>
    </w:p>
    <w:p w:rsidR="00103894" w:rsidRDefault="00103894" w:rsidP="00103894">
      <w:pPr>
        <w:widowControl w:val="0"/>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Courier New"/>
        </w:rPr>
      </w:pPr>
      <w:r>
        <w:rPr>
          <w:rFonts w:ascii="Book Antiqua" w:hAnsi="Book Antiqua" w:cs="Courier New"/>
        </w:rPr>
        <w:t xml:space="preserve">13^ mensilità                               €.      1502,84      </w:t>
      </w:r>
    </w:p>
    <w:p w:rsidR="00103894" w:rsidRPr="000002D4" w:rsidRDefault="00103894" w:rsidP="00103894">
      <w:pPr>
        <w:pStyle w:val="Default"/>
        <w:jc w:val="both"/>
        <w:rPr>
          <w:rFonts w:ascii="Book Antiqua" w:hAnsi="Book Antiqua"/>
        </w:rPr>
      </w:pPr>
      <w:r>
        <w:rPr>
          <w:rFonts w:ascii="Book Antiqua" w:hAnsi="Book Antiqua" w:cs="Courier New"/>
        </w:rPr>
        <w:t xml:space="preserve">Proporzionato alla prestazione lavorativa oltre ai </w:t>
      </w:r>
      <w:r w:rsidRPr="000002D4">
        <w:rPr>
          <w:rFonts w:ascii="Book Antiqua" w:hAnsi="Book Antiqua" w:cs="Courier New"/>
        </w:rPr>
        <w:t xml:space="preserve">  </w:t>
      </w:r>
      <w:r w:rsidRPr="00B626D4">
        <w:rPr>
          <w:rFonts w:ascii="Book Antiqua" w:hAnsi="Book Antiqua"/>
        </w:rPr>
        <w:t>benefici economici spettanti al personale dipendente in applicazione del CCNL 2016/2018</w:t>
      </w:r>
      <w:r>
        <w:rPr>
          <w:rFonts w:ascii="Book Antiqua" w:hAnsi="Book Antiqua"/>
        </w:rPr>
        <w:t xml:space="preserve"> ,     </w:t>
      </w:r>
      <w:r w:rsidRPr="000002D4">
        <w:rPr>
          <w:rFonts w:ascii="Book Antiqua" w:hAnsi="Book Antiqua"/>
        </w:rPr>
        <w:t>alle competenze per salario accessorio, se dovute, in relazione alle</w:t>
      </w:r>
      <w:r>
        <w:rPr>
          <w:rFonts w:ascii="Book Antiqua" w:hAnsi="Book Antiqua"/>
        </w:rPr>
        <w:t xml:space="preserve"> </w:t>
      </w:r>
      <w:r w:rsidRPr="000002D4">
        <w:rPr>
          <w:rFonts w:ascii="Book Antiqua" w:hAnsi="Book Antiqua"/>
        </w:rPr>
        <w:t xml:space="preserve"> prestazioni reali di lavoro effettuate secondo la vigente normativa contrattuale    e, se dovute,   le quote del trattamento di famiglia .</w:t>
      </w:r>
    </w:p>
    <w:p w:rsidR="00103894" w:rsidRPr="000002D4" w:rsidRDefault="00103894" w:rsidP="0010389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5"/>
        <w:jc w:val="both"/>
        <w:rPr>
          <w:rFonts w:ascii="Book Antiqua" w:hAnsi="Book Antiqua" w:cs="Courier New"/>
        </w:rPr>
      </w:pPr>
    </w:p>
    <w:p w:rsidR="00103894" w:rsidRDefault="00103894" w:rsidP="00103894">
      <w:pPr>
        <w:jc w:val="both"/>
        <w:rPr>
          <w:rFonts w:ascii="Book Antiqua" w:hAnsi="Book Antiqua"/>
          <w:szCs w:val="19"/>
        </w:rPr>
      </w:pPr>
    </w:p>
    <w:p w:rsidR="00103894" w:rsidRDefault="00103894" w:rsidP="00103894">
      <w:pPr>
        <w:jc w:val="center"/>
        <w:rPr>
          <w:rFonts w:ascii="Book Antiqua" w:hAnsi="Book Antiqua"/>
          <w:szCs w:val="19"/>
        </w:rPr>
      </w:pPr>
      <w:r>
        <w:rPr>
          <w:rFonts w:ascii="Book Antiqua" w:hAnsi="Book Antiqua"/>
          <w:szCs w:val="19"/>
        </w:rPr>
        <w:t>ART. 5 - COPERTURE ASSICURATIVE</w:t>
      </w:r>
    </w:p>
    <w:p w:rsidR="00103894" w:rsidRDefault="00103894" w:rsidP="00103894">
      <w:pPr>
        <w:jc w:val="both"/>
        <w:rPr>
          <w:rFonts w:ascii="Book Antiqua" w:hAnsi="Book Antiqua"/>
          <w:szCs w:val="19"/>
        </w:rPr>
      </w:pPr>
    </w:p>
    <w:p w:rsidR="00103894" w:rsidRDefault="00103894" w:rsidP="00103894">
      <w:pPr>
        <w:jc w:val="both"/>
        <w:rPr>
          <w:rFonts w:ascii="Book Antiqua" w:hAnsi="Book Antiqua" w:cs="Courier New"/>
        </w:rPr>
      </w:pPr>
      <w:r>
        <w:rPr>
          <w:rFonts w:ascii="Book Antiqua" w:hAnsi="Book Antiqua"/>
          <w:szCs w:val="19"/>
        </w:rPr>
        <w:t>L’ Ente estendera’ a favore  della dipendente    le coperture assicurative a garanzia dei  rischi derivanti dallo svolgimento della attivita’   , nelle forme e   nei limiti consentiti dalle norme vigenti.</w:t>
      </w:r>
    </w:p>
    <w:p w:rsidR="00103894" w:rsidRDefault="00103894" w:rsidP="00103894">
      <w:pPr>
        <w:jc w:val="both"/>
        <w:rPr>
          <w:rFonts w:ascii="Book Antiqua" w:hAnsi="Book Antiqua"/>
          <w:szCs w:val="22"/>
        </w:rPr>
      </w:pPr>
    </w:p>
    <w:p w:rsidR="00103894" w:rsidRDefault="00103894" w:rsidP="00103894">
      <w:pPr>
        <w:ind w:left="360"/>
        <w:jc w:val="center"/>
        <w:rPr>
          <w:rFonts w:ascii="Book Antiqua" w:hAnsi="Book Antiqua"/>
          <w:szCs w:val="22"/>
        </w:rPr>
      </w:pPr>
      <w:r>
        <w:rPr>
          <w:rFonts w:ascii="Book Antiqua" w:hAnsi="Book Antiqua"/>
          <w:szCs w:val="22"/>
        </w:rPr>
        <w:t>Art.6 -  SEDE DI LAVORO</w:t>
      </w:r>
    </w:p>
    <w:p w:rsidR="00103894" w:rsidRDefault="00103894" w:rsidP="00103894">
      <w:pPr>
        <w:ind w:left="360"/>
        <w:jc w:val="both"/>
        <w:rPr>
          <w:rFonts w:ascii="Book Antiqua" w:hAnsi="Book Antiqua"/>
          <w:szCs w:val="22"/>
        </w:rPr>
      </w:pPr>
    </w:p>
    <w:p w:rsidR="00103894" w:rsidRDefault="00103894" w:rsidP="00103894">
      <w:pPr>
        <w:jc w:val="both"/>
        <w:rPr>
          <w:rFonts w:ascii="Book Antiqua" w:hAnsi="Book Antiqua"/>
          <w:szCs w:val="22"/>
        </w:rPr>
      </w:pPr>
      <w:r>
        <w:rPr>
          <w:rFonts w:ascii="Book Antiqua" w:hAnsi="Book Antiqua"/>
          <w:szCs w:val="22"/>
        </w:rPr>
        <w:t>L’attività lavorativa  verra’  espletata presso il Comune di Collevecchio  , nella sede provvisoria degli Uffici attualmente ubicata in Via dei Cappuccini snc;</w:t>
      </w:r>
    </w:p>
    <w:p w:rsidR="00103894" w:rsidRDefault="00103894" w:rsidP="00103894">
      <w:pPr>
        <w:jc w:val="both"/>
        <w:rPr>
          <w:rFonts w:ascii="Book Antiqua" w:hAnsi="Book Antiqua"/>
          <w:szCs w:val="22"/>
        </w:rPr>
      </w:pPr>
      <w:r>
        <w:rPr>
          <w:rFonts w:ascii="Book Antiqua" w:hAnsi="Book Antiqua"/>
          <w:szCs w:val="22"/>
        </w:rPr>
        <w:t xml:space="preserve"> </w:t>
      </w:r>
    </w:p>
    <w:p w:rsidR="00103894" w:rsidRDefault="00103894" w:rsidP="00103894">
      <w:pPr>
        <w:ind w:left="360"/>
        <w:jc w:val="center"/>
        <w:rPr>
          <w:rFonts w:ascii="Book Antiqua" w:hAnsi="Book Antiqua"/>
          <w:szCs w:val="22"/>
        </w:rPr>
      </w:pPr>
    </w:p>
    <w:p w:rsidR="00103894" w:rsidRDefault="00103894" w:rsidP="00103894">
      <w:pPr>
        <w:ind w:left="360"/>
        <w:jc w:val="center"/>
        <w:rPr>
          <w:rFonts w:ascii="Book Antiqua" w:hAnsi="Book Antiqua"/>
          <w:szCs w:val="22"/>
        </w:rPr>
      </w:pPr>
    </w:p>
    <w:p w:rsidR="00103894" w:rsidRDefault="00103894" w:rsidP="00103894">
      <w:pPr>
        <w:ind w:left="360"/>
        <w:jc w:val="center"/>
        <w:rPr>
          <w:rFonts w:ascii="Book Antiqua" w:hAnsi="Book Antiqua"/>
          <w:szCs w:val="22"/>
        </w:rPr>
      </w:pPr>
    </w:p>
    <w:p w:rsidR="00103894" w:rsidRDefault="00103894" w:rsidP="00103894">
      <w:pPr>
        <w:ind w:left="360"/>
        <w:jc w:val="center"/>
        <w:rPr>
          <w:rFonts w:ascii="Book Antiqua" w:hAnsi="Book Antiqua"/>
          <w:szCs w:val="22"/>
        </w:rPr>
      </w:pPr>
    </w:p>
    <w:p w:rsidR="00103894" w:rsidRDefault="00103894" w:rsidP="00103894">
      <w:pPr>
        <w:ind w:left="360"/>
        <w:jc w:val="center"/>
        <w:rPr>
          <w:rFonts w:ascii="Book Antiqua" w:hAnsi="Book Antiqua"/>
          <w:szCs w:val="22"/>
        </w:rPr>
      </w:pPr>
    </w:p>
    <w:p w:rsidR="00103894" w:rsidRDefault="00103894" w:rsidP="00103894">
      <w:pPr>
        <w:ind w:left="360"/>
        <w:jc w:val="center"/>
        <w:rPr>
          <w:rFonts w:ascii="Book Antiqua" w:hAnsi="Book Antiqua"/>
          <w:szCs w:val="22"/>
        </w:rPr>
      </w:pPr>
    </w:p>
    <w:p w:rsidR="00103894" w:rsidRDefault="00103894" w:rsidP="00103894">
      <w:pPr>
        <w:ind w:left="360"/>
        <w:jc w:val="center"/>
        <w:rPr>
          <w:rFonts w:ascii="Book Antiqua" w:hAnsi="Book Antiqua"/>
          <w:szCs w:val="22"/>
        </w:rPr>
      </w:pPr>
      <w:r>
        <w:rPr>
          <w:rFonts w:ascii="Book Antiqua" w:hAnsi="Book Antiqua"/>
          <w:szCs w:val="22"/>
        </w:rPr>
        <w:t>Art. 7 -  ORARIO DI LAVORO</w:t>
      </w:r>
    </w:p>
    <w:p w:rsidR="00103894" w:rsidRDefault="00103894" w:rsidP="00103894">
      <w:pPr>
        <w:jc w:val="both"/>
        <w:rPr>
          <w:rFonts w:ascii="Book Antiqua" w:hAnsi="Book Antiqua"/>
          <w:szCs w:val="22"/>
        </w:rPr>
      </w:pPr>
    </w:p>
    <w:p w:rsidR="00103894" w:rsidRDefault="00103894" w:rsidP="00103894">
      <w:pPr>
        <w:jc w:val="both"/>
        <w:rPr>
          <w:rFonts w:ascii="Book Antiqua" w:hAnsi="Book Antiqua"/>
          <w:szCs w:val="22"/>
        </w:rPr>
      </w:pPr>
      <w:r>
        <w:rPr>
          <w:rFonts w:ascii="Book Antiqua" w:hAnsi="Book Antiqua"/>
          <w:szCs w:val="22"/>
        </w:rPr>
        <w:t xml:space="preserve">L’orario di lavoro è di 29 ore  e 20 minuti  settimanali . Lo stesso ,  articolato  in via di massima su cinque  giorni  lavorativi     potra’ subire modifiche in conformita’ alle effettive esigenze dell’ amministrazione comunale  </w:t>
      </w:r>
    </w:p>
    <w:p w:rsidR="00103894" w:rsidRDefault="00103894" w:rsidP="00103894">
      <w:pPr>
        <w:jc w:val="both"/>
        <w:rPr>
          <w:rFonts w:ascii="Book Antiqua" w:hAnsi="Book Antiqua"/>
          <w:szCs w:val="22"/>
        </w:rPr>
      </w:pPr>
    </w:p>
    <w:p w:rsidR="00103894" w:rsidRDefault="00103894" w:rsidP="00103894">
      <w:pPr>
        <w:jc w:val="both"/>
        <w:rPr>
          <w:rFonts w:ascii="Book Antiqua" w:hAnsi="Book Antiqua"/>
          <w:szCs w:val="22"/>
        </w:rPr>
      </w:pPr>
      <w:r>
        <w:rPr>
          <w:rFonts w:ascii="Book Antiqua" w:hAnsi="Book Antiqua"/>
          <w:szCs w:val="22"/>
        </w:rPr>
        <w:t xml:space="preserve">                                                         Art. 8 )  ORARIO DI SERVIZIO </w:t>
      </w:r>
    </w:p>
    <w:p w:rsidR="00103894" w:rsidRDefault="00103894" w:rsidP="00103894">
      <w:pPr>
        <w:jc w:val="both"/>
        <w:rPr>
          <w:rFonts w:ascii="Book Antiqua" w:hAnsi="Book Antiqua"/>
          <w:szCs w:val="22"/>
        </w:rPr>
      </w:pPr>
    </w:p>
    <w:p w:rsidR="00103894" w:rsidRDefault="00103894" w:rsidP="00103894">
      <w:pPr>
        <w:jc w:val="both"/>
        <w:rPr>
          <w:rFonts w:ascii="Book Antiqua" w:hAnsi="Book Antiqua"/>
          <w:szCs w:val="22"/>
        </w:rPr>
      </w:pPr>
      <w:r>
        <w:rPr>
          <w:rFonts w:ascii="Book Antiqua" w:hAnsi="Book Antiqua"/>
          <w:szCs w:val="22"/>
        </w:rPr>
        <w:t>L’ orario di servizio sara’ stabilito , nei limiti di cui al precedente art. 7)   con provvedimento dell’ amministrazione  in conformita’  alle esigenze del servizio .</w:t>
      </w:r>
    </w:p>
    <w:p w:rsidR="00103894" w:rsidRDefault="00103894" w:rsidP="00103894">
      <w:pPr>
        <w:jc w:val="both"/>
        <w:rPr>
          <w:rFonts w:ascii="Book Antiqua" w:hAnsi="Book Antiqua"/>
          <w:szCs w:val="22"/>
        </w:rPr>
      </w:pPr>
      <w:r>
        <w:rPr>
          <w:rFonts w:ascii="Book Antiqua" w:hAnsi="Book Antiqua"/>
          <w:szCs w:val="22"/>
        </w:rPr>
        <w:t xml:space="preserve"> </w:t>
      </w:r>
    </w:p>
    <w:p w:rsidR="00103894" w:rsidRDefault="00103894" w:rsidP="00103894">
      <w:pPr>
        <w:rPr>
          <w:rFonts w:ascii="Book Antiqua" w:hAnsi="Book Antiqua"/>
          <w:szCs w:val="22"/>
        </w:rPr>
      </w:pPr>
    </w:p>
    <w:p w:rsidR="00103894" w:rsidRDefault="00103894" w:rsidP="00103894">
      <w:pPr>
        <w:ind w:left="360"/>
        <w:jc w:val="center"/>
        <w:rPr>
          <w:rFonts w:ascii="Book Antiqua" w:hAnsi="Book Antiqua"/>
          <w:szCs w:val="22"/>
        </w:rPr>
      </w:pPr>
      <w:r>
        <w:rPr>
          <w:rFonts w:ascii="Book Antiqua" w:hAnsi="Book Antiqua"/>
          <w:szCs w:val="22"/>
        </w:rPr>
        <w:t>Art. 9-  FERIE , CONGEDI E PERMESSI</w:t>
      </w:r>
    </w:p>
    <w:p w:rsidR="00103894" w:rsidRPr="00151C61" w:rsidRDefault="00103894" w:rsidP="00103894">
      <w:pPr>
        <w:ind w:left="360"/>
        <w:rPr>
          <w:rFonts w:ascii="Book Antiqua" w:hAnsi="Book Antiqua"/>
        </w:rPr>
      </w:pPr>
    </w:p>
    <w:p w:rsidR="00103894" w:rsidRPr="00151C61" w:rsidRDefault="00103894" w:rsidP="00103894">
      <w:pPr>
        <w:autoSpaceDE w:val="0"/>
        <w:autoSpaceDN w:val="0"/>
        <w:adjustRightInd w:val="0"/>
        <w:jc w:val="both"/>
        <w:rPr>
          <w:rFonts w:ascii="Book Antiqua" w:hAnsi="Book Antiqua"/>
        </w:rPr>
      </w:pPr>
      <w:r w:rsidRPr="00151C61">
        <w:rPr>
          <w:rFonts w:ascii="Book Antiqua" w:hAnsi="Book Antiqua"/>
        </w:rPr>
        <w:t>La dipendente ha diritto, in ogni anno di servizio, ad un periodo di ferie retribuito.  Nella fattispecie , essendo l’ orario settimanale  vigente presso questo Ente    articolato su 5  giorni  , la durata delle ferie è di 28 giorni lavorativi, comprensivi delle due giornate previste dall' articolo 1, comma 1, lettera "a", della legge 23 dicembre 1977, n. 937.</w:t>
      </w:r>
    </w:p>
    <w:p w:rsidR="00103894" w:rsidRDefault="00103894" w:rsidP="00103894">
      <w:pPr>
        <w:autoSpaceDE w:val="0"/>
        <w:autoSpaceDN w:val="0"/>
        <w:adjustRightInd w:val="0"/>
        <w:jc w:val="both"/>
        <w:rPr>
          <w:rFonts w:ascii="Book Antiqua" w:hAnsi="Book Antiqua"/>
        </w:rPr>
      </w:pPr>
      <w:r w:rsidRPr="00151C61">
        <w:rPr>
          <w:rFonts w:ascii="Book Antiqua" w:hAnsi="Book Antiqua"/>
          <w:u w:val="single"/>
        </w:rPr>
        <w:t>S</w:t>
      </w:r>
      <w:r w:rsidRPr="00151C61">
        <w:rPr>
          <w:rFonts w:ascii="Book Antiqua" w:hAnsi="Book Antiqua"/>
        </w:rPr>
        <w:t>ono altresì attribuite quattro giornate di riposo da fruire nell'anno solare ai sensi ed alle condizioni previste dalla menzionata legge n. 937/77. E’ altresì considerato giorno festivo la ricorrenza del Santo patrono della località in cui il dipendente presta servizio, purché ricadente in un giorno lavorativo.</w:t>
      </w:r>
    </w:p>
    <w:p w:rsidR="00103894" w:rsidRPr="00151C61" w:rsidRDefault="00103894" w:rsidP="00103894">
      <w:pPr>
        <w:autoSpaceDE w:val="0"/>
        <w:autoSpaceDN w:val="0"/>
        <w:adjustRightInd w:val="0"/>
        <w:jc w:val="both"/>
        <w:rPr>
          <w:rFonts w:ascii="Book Antiqua" w:hAnsi="Book Antiqua"/>
        </w:rPr>
      </w:pPr>
      <w:r>
        <w:rPr>
          <w:rFonts w:ascii="Book Antiqua" w:hAnsi="Book Antiqua"/>
        </w:rPr>
        <w:t xml:space="preserve"> La dipendente ha altresi diritto, qualora ne ricorrano le condizioni , di usufruire degli istituti di cui al capo V del CCNFL sottoscritto il  21 maggio 2018;  </w:t>
      </w:r>
    </w:p>
    <w:p w:rsidR="00103894" w:rsidRDefault="00103894" w:rsidP="00103894">
      <w:pPr>
        <w:autoSpaceDE w:val="0"/>
        <w:autoSpaceDN w:val="0"/>
        <w:adjustRightInd w:val="0"/>
        <w:jc w:val="both"/>
        <w:rPr>
          <w:rFonts w:ascii="Book Antiqua" w:hAnsi="Book Antiqua"/>
        </w:rPr>
      </w:pPr>
      <w:r w:rsidRPr="00151C61">
        <w:rPr>
          <w:rFonts w:ascii="Book Antiqua" w:hAnsi="Book Antiqua"/>
        </w:rPr>
        <w:t xml:space="preserve"> </w:t>
      </w:r>
      <w:r>
        <w:rPr>
          <w:rFonts w:ascii="Book Antiqua" w:hAnsi="Book Antiqua"/>
        </w:rPr>
        <w:t xml:space="preserve"> </w:t>
      </w:r>
    </w:p>
    <w:p w:rsidR="00103894" w:rsidRDefault="00103894" w:rsidP="00103894">
      <w:pPr>
        <w:autoSpaceDE w:val="0"/>
        <w:autoSpaceDN w:val="0"/>
        <w:adjustRightInd w:val="0"/>
        <w:jc w:val="both"/>
        <w:rPr>
          <w:rFonts w:ascii="Book Antiqua" w:hAnsi="Book Antiqua"/>
          <w:szCs w:val="22"/>
        </w:rPr>
      </w:pPr>
    </w:p>
    <w:p w:rsidR="00103894" w:rsidRDefault="00103894" w:rsidP="00103894">
      <w:pPr>
        <w:ind w:left="360"/>
        <w:jc w:val="center"/>
        <w:rPr>
          <w:rFonts w:ascii="Book Antiqua" w:hAnsi="Book Antiqua"/>
          <w:szCs w:val="22"/>
        </w:rPr>
      </w:pPr>
      <w:r>
        <w:rPr>
          <w:rFonts w:ascii="Book Antiqua" w:hAnsi="Book Antiqua"/>
          <w:szCs w:val="22"/>
        </w:rPr>
        <w:t>Art. 10- OBBLIGHI DEL DIPENDENTE</w:t>
      </w:r>
    </w:p>
    <w:p w:rsidR="00103894" w:rsidRDefault="00103894" w:rsidP="00103894">
      <w:pPr>
        <w:jc w:val="both"/>
        <w:rPr>
          <w:rFonts w:ascii="Book Antiqua" w:hAnsi="Book Antiqua"/>
          <w:szCs w:val="22"/>
        </w:rPr>
      </w:pPr>
    </w:p>
    <w:p w:rsidR="00103894" w:rsidRDefault="00103894" w:rsidP="00103894">
      <w:pPr>
        <w:jc w:val="both"/>
        <w:rPr>
          <w:rFonts w:ascii="Book Antiqua" w:hAnsi="Book Antiqua"/>
        </w:rPr>
      </w:pPr>
      <w:r>
        <w:rPr>
          <w:rFonts w:ascii="Book Antiqua" w:hAnsi="Book Antiqua"/>
          <w:szCs w:val="22"/>
        </w:rPr>
        <w:t xml:space="preserve">La  dipendente è tenuta a prestare l'attività lavorativa con diligenza, lealtà e imparzialità, nel rispetto delle direttive impartite dai superiori e delle prescrizioni generali contenute nelle leggi, nei regolamenti, nelle circolari e nelle disposizioni di servizio, nel rispetto degli obiettivi e delle finalità istituzionali della pubblica Amministrazione.   Lo stesso </w:t>
      </w:r>
      <w:r>
        <w:rPr>
          <w:rFonts w:ascii="Book Antiqua" w:hAnsi="Book Antiqua"/>
        </w:rPr>
        <w:t xml:space="preserve">  dovrà osservare le norme del  Codice di Comportamento di cui al D.P.R. n. 62/2013 e  di quello integrativo adottato dall’Ente con Deliberazione della Giunta Comunale n. 87/2013 , esecutiva ai sensi di legge che vengono  consegnate in copia   al  medesimo;</w:t>
      </w:r>
    </w:p>
    <w:p w:rsidR="00103894" w:rsidRDefault="00103894" w:rsidP="00103894">
      <w:pPr>
        <w:jc w:val="both"/>
        <w:rPr>
          <w:rFonts w:ascii="Book Antiqua" w:hAnsi="Book Antiqua"/>
          <w:szCs w:val="22"/>
        </w:rPr>
      </w:pPr>
    </w:p>
    <w:p w:rsidR="00103894" w:rsidRDefault="00103894" w:rsidP="00103894">
      <w:pPr>
        <w:jc w:val="center"/>
        <w:rPr>
          <w:rFonts w:ascii="Book Antiqua" w:hAnsi="Book Antiqua"/>
          <w:szCs w:val="22"/>
        </w:rPr>
      </w:pPr>
      <w:r>
        <w:rPr>
          <w:rFonts w:ascii="Book Antiqua" w:hAnsi="Book Antiqua"/>
          <w:szCs w:val="22"/>
        </w:rPr>
        <w:t>Art.11 – INCOMPATIBILITA’</w:t>
      </w:r>
    </w:p>
    <w:p w:rsidR="00103894" w:rsidRDefault="00103894" w:rsidP="00103894">
      <w:pPr>
        <w:jc w:val="center"/>
        <w:rPr>
          <w:rFonts w:ascii="Book Antiqua" w:hAnsi="Book Antiqua"/>
          <w:szCs w:val="22"/>
        </w:rPr>
      </w:pPr>
    </w:p>
    <w:p w:rsidR="00103894" w:rsidRDefault="00103894" w:rsidP="00103894">
      <w:pPr>
        <w:jc w:val="both"/>
        <w:rPr>
          <w:rFonts w:ascii="Book Antiqua" w:hAnsi="Book Antiqua"/>
          <w:szCs w:val="22"/>
        </w:rPr>
      </w:pPr>
      <w:r>
        <w:rPr>
          <w:rFonts w:ascii="Book Antiqua" w:hAnsi="Book Antiqua"/>
          <w:szCs w:val="22"/>
        </w:rPr>
        <w:t>La dipendente dichiara sotto la propria responsabilità di non avere altri rapporti di impiego pubblico o privato e di non trovarsi in nessuna delle situazioni di incompatibilità richiamate dall’art. 53 del D.Lgs. 30 marzo 2001 n. 165 e s.m.i.</w:t>
      </w:r>
    </w:p>
    <w:p w:rsidR="00103894" w:rsidRDefault="00103894" w:rsidP="00103894">
      <w:pPr>
        <w:jc w:val="both"/>
        <w:rPr>
          <w:rFonts w:ascii="Book Antiqua" w:hAnsi="Book Antiqua"/>
          <w:szCs w:val="22"/>
        </w:rPr>
      </w:pPr>
      <w:r>
        <w:rPr>
          <w:rFonts w:ascii="Book Antiqua" w:hAnsi="Book Antiqua"/>
          <w:szCs w:val="22"/>
        </w:rPr>
        <w:t>Eventuali incarichi ottenuti da amministrazioni pubbliche o soggetti privati che, ai sensi del citato art. 53, necessitano di autorizzazione, non potranno essere svolti senza che la dipendente sia stata preventivamente autorizzata dal Comune.</w:t>
      </w:r>
    </w:p>
    <w:p w:rsidR="00103894" w:rsidRDefault="00103894" w:rsidP="00103894">
      <w:pPr>
        <w:jc w:val="both"/>
        <w:rPr>
          <w:rFonts w:ascii="Book Antiqua" w:hAnsi="Book Antiqua"/>
          <w:szCs w:val="22"/>
        </w:rPr>
      </w:pPr>
      <w:r>
        <w:rPr>
          <w:rFonts w:ascii="Book Antiqua" w:hAnsi="Book Antiqua"/>
          <w:szCs w:val="22"/>
        </w:rPr>
        <w:t>Le violazione alle disposizioni sull’incompatibilità comportano nei confronti della dipendente l’applicazione delle sanzioni disciplinari e ogni altra conseguenza prevista da norma di legge</w:t>
      </w:r>
    </w:p>
    <w:p w:rsidR="00103894" w:rsidRDefault="00103894" w:rsidP="00103894">
      <w:pPr>
        <w:jc w:val="both"/>
        <w:rPr>
          <w:rFonts w:ascii="Book Antiqua" w:hAnsi="Book Antiqua"/>
          <w:szCs w:val="22"/>
        </w:rPr>
      </w:pPr>
    </w:p>
    <w:p w:rsidR="00103894" w:rsidRDefault="00103894" w:rsidP="00103894">
      <w:pPr>
        <w:jc w:val="center"/>
        <w:rPr>
          <w:rFonts w:ascii="Book Antiqua" w:hAnsi="Book Antiqua"/>
          <w:szCs w:val="22"/>
        </w:rPr>
      </w:pPr>
    </w:p>
    <w:p w:rsidR="00103894" w:rsidRDefault="00103894" w:rsidP="00103894">
      <w:pPr>
        <w:jc w:val="center"/>
        <w:rPr>
          <w:rFonts w:ascii="Book Antiqua" w:hAnsi="Book Antiqua"/>
          <w:szCs w:val="22"/>
        </w:rPr>
      </w:pPr>
      <w:r>
        <w:rPr>
          <w:rFonts w:ascii="Book Antiqua" w:hAnsi="Book Antiqua"/>
          <w:szCs w:val="22"/>
        </w:rPr>
        <w:t>Art. 12 – DISCIPLINA</w:t>
      </w:r>
    </w:p>
    <w:p w:rsidR="00103894" w:rsidRDefault="00103894" w:rsidP="00103894">
      <w:pPr>
        <w:jc w:val="center"/>
        <w:rPr>
          <w:rFonts w:ascii="Book Antiqua" w:hAnsi="Book Antiqua"/>
          <w:szCs w:val="22"/>
        </w:rPr>
      </w:pPr>
    </w:p>
    <w:p w:rsidR="00103894" w:rsidRDefault="00103894" w:rsidP="00103894">
      <w:pPr>
        <w:jc w:val="both"/>
        <w:rPr>
          <w:rFonts w:ascii="Book Antiqua" w:hAnsi="Book Antiqua"/>
          <w:szCs w:val="22"/>
        </w:rPr>
      </w:pPr>
      <w:r>
        <w:rPr>
          <w:rFonts w:ascii="Book Antiqua" w:hAnsi="Book Antiqua"/>
          <w:szCs w:val="22"/>
        </w:rPr>
        <w:t>L’inosservanza delle disposizioni contenute nel contratto di lavoro collettivo  e individuale, potrà dare luogo all’applicazione di sanzioni disciplinari secondo la gravità delle infrazioni ed in conformità alla disciplina legislativa e contrattuale in materia.</w:t>
      </w:r>
    </w:p>
    <w:p w:rsidR="00103894" w:rsidRDefault="00103894" w:rsidP="00103894">
      <w:pPr>
        <w:jc w:val="both"/>
        <w:rPr>
          <w:rFonts w:ascii="Book Antiqua" w:hAnsi="Book Antiqua"/>
          <w:szCs w:val="22"/>
        </w:rPr>
      </w:pPr>
    </w:p>
    <w:p w:rsidR="00103894" w:rsidRDefault="00103894" w:rsidP="00103894">
      <w:pPr>
        <w:jc w:val="center"/>
        <w:rPr>
          <w:rFonts w:ascii="Book Antiqua" w:hAnsi="Book Antiqua"/>
          <w:szCs w:val="22"/>
        </w:rPr>
      </w:pPr>
    </w:p>
    <w:p w:rsidR="00103894" w:rsidRDefault="00103894" w:rsidP="00103894">
      <w:pPr>
        <w:jc w:val="center"/>
        <w:rPr>
          <w:rFonts w:ascii="Book Antiqua" w:hAnsi="Book Antiqua"/>
          <w:szCs w:val="22"/>
        </w:rPr>
      </w:pPr>
    </w:p>
    <w:p w:rsidR="00103894" w:rsidRDefault="00103894" w:rsidP="00103894">
      <w:pPr>
        <w:jc w:val="center"/>
        <w:rPr>
          <w:rFonts w:ascii="Book Antiqua" w:hAnsi="Book Antiqua"/>
          <w:szCs w:val="22"/>
        </w:rPr>
      </w:pPr>
      <w:r>
        <w:rPr>
          <w:rFonts w:ascii="Book Antiqua" w:hAnsi="Book Antiqua"/>
          <w:szCs w:val="22"/>
        </w:rPr>
        <w:t>Art. 13– TUTELA DEI DATI PERSONALI</w:t>
      </w:r>
    </w:p>
    <w:p w:rsidR="00103894" w:rsidRDefault="00103894" w:rsidP="00103894">
      <w:pPr>
        <w:jc w:val="both"/>
        <w:rPr>
          <w:rFonts w:ascii="Book Antiqua" w:hAnsi="Book Antiqua"/>
          <w:szCs w:val="22"/>
        </w:rPr>
      </w:pPr>
    </w:p>
    <w:p w:rsidR="00103894" w:rsidRDefault="00103894" w:rsidP="00103894">
      <w:pPr>
        <w:autoSpaceDE w:val="0"/>
        <w:autoSpaceDN w:val="0"/>
        <w:adjustRightInd w:val="0"/>
        <w:jc w:val="both"/>
        <w:rPr>
          <w:rFonts w:ascii="Book Antiqua" w:hAnsi="Book Antiqua"/>
        </w:rPr>
      </w:pPr>
      <w:r>
        <w:rPr>
          <w:rFonts w:ascii="Book Antiqua" w:hAnsi="Book Antiqua"/>
        </w:rPr>
        <w:t>La dipendente acconsente che il Comune possa trattare i propri dati  personali e quelli derivanti dal presente contratto. Il Comune garantisce che il trattamento dei dati personali verrà svolto nel rispetto del D.Lgs n. 196/2003 e s.m.</w:t>
      </w:r>
    </w:p>
    <w:p w:rsidR="00103894" w:rsidRDefault="00103894" w:rsidP="00103894">
      <w:pPr>
        <w:jc w:val="both"/>
        <w:rPr>
          <w:rFonts w:ascii="Book Antiqua" w:hAnsi="Book Antiqua"/>
          <w:szCs w:val="22"/>
        </w:rPr>
      </w:pPr>
      <w:r>
        <w:rPr>
          <w:rFonts w:ascii="Book Antiqua" w:hAnsi="Book Antiqua"/>
          <w:szCs w:val="22"/>
        </w:rPr>
        <w:t xml:space="preserve"> </w:t>
      </w:r>
    </w:p>
    <w:p w:rsidR="00103894" w:rsidRDefault="00103894" w:rsidP="00103894">
      <w:pPr>
        <w:autoSpaceDE w:val="0"/>
        <w:autoSpaceDN w:val="0"/>
        <w:adjustRightInd w:val="0"/>
        <w:rPr>
          <w:rFonts w:ascii="Book Antiqua" w:hAnsi="Book Antiqua"/>
          <w:szCs w:val="22"/>
        </w:rPr>
      </w:pPr>
      <w:r>
        <w:rPr>
          <w:rFonts w:ascii="Book Antiqua" w:hAnsi="Book Antiqua"/>
          <w:szCs w:val="22"/>
        </w:rPr>
        <w:t xml:space="preserve">                                      </w:t>
      </w:r>
    </w:p>
    <w:p w:rsidR="00103894" w:rsidRDefault="00103894" w:rsidP="00103894">
      <w:pPr>
        <w:jc w:val="center"/>
        <w:rPr>
          <w:rFonts w:ascii="Book Antiqua" w:hAnsi="Book Antiqua"/>
          <w:szCs w:val="22"/>
        </w:rPr>
      </w:pPr>
      <w:r>
        <w:rPr>
          <w:rFonts w:ascii="Book Antiqua" w:hAnsi="Book Antiqua"/>
          <w:szCs w:val="22"/>
        </w:rPr>
        <w:t>Art. 14 – DISPOSIZIONI DI RINVIO</w:t>
      </w:r>
    </w:p>
    <w:p w:rsidR="00103894" w:rsidRDefault="00103894" w:rsidP="00103894">
      <w:pPr>
        <w:jc w:val="center"/>
        <w:rPr>
          <w:rFonts w:ascii="Book Antiqua" w:hAnsi="Book Antiqua"/>
          <w:szCs w:val="22"/>
        </w:rPr>
      </w:pPr>
    </w:p>
    <w:p w:rsidR="00103894" w:rsidRDefault="00103894" w:rsidP="00103894">
      <w:pPr>
        <w:pStyle w:val="CM12"/>
        <w:spacing w:after="120" w:line="278" w:lineRule="atLeast"/>
        <w:ind w:left="11" w:hanging="11"/>
        <w:jc w:val="both"/>
        <w:rPr>
          <w:rFonts w:ascii="Book Antiqua" w:hAnsi="Book Antiqua"/>
        </w:rPr>
      </w:pPr>
      <w:r>
        <w:rPr>
          <w:rFonts w:ascii="Book Antiqua" w:hAnsi="Book Antiqua"/>
        </w:rPr>
        <w:t xml:space="preserve">Per quanto non previsto dal presente contratto  le Parti fanno espresso rinvio ai CCNL del Comparto Funzioni Locali al momento vigenti   , alle norme del Codice civile  e del D. L.gvo 267/2000 e ss.mm.e ii. .  La  sig.ra Tiziana Settimi conferma la  </w:t>
      </w:r>
      <w:r w:rsidRPr="00C4608E">
        <w:rPr>
          <w:rFonts w:ascii="Book Antiqua" w:hAnsi="Book Antiqua"/>
        </w:rPr>
        <w:t xml:space="preserve">  dichiarazioni   rese in sede  di  presentazione della domanda di partecipazione   </w:t>
      </w:r>
      <w:r>
        <w:rPr>
          <w:rFonts w:ascii="Book Antiqua" w:hAnsi="Book Antiqua"/>
        </w:rPr>
        <w:t xml:space="preserve"> alla procedura di mobilita’  </w:t>
      </w:r>
      <w:r w:rsidRPr="00C4608E">
        <w:rPr>
          <w:rFonts w:ascii="Book Antiqua" w:hAnsi="Book Antiqua"/>
        </w:rPr>
        <w:t xml:space="preserve"> </w:t>
      </w:r>
      <w:r>
        <w:rPr>
          <w:rFonts w:ascii="Book Antiqua" w:hAnsi="Book Antiqua"/>
        </w:rPr>
        <w:t xml:space="preserve"> </w:t>
      </w:r>
      <w:r w:rsidRPr="00C4608E">
        <w:rPr>
          <w:rFonts w:ascii="Book Antiqua" w:hAnsi="Book Antiqua"/>
        </w:rPr>
        <w:t xml:space="preserve">     in ordine al</w:t>
      </w:r>
      <w:r>
        <w:rPr>
          <w:rFonts w:ascii="Book Antiqua" w:hAnsi="Book Antiqua"/>
        </w:rPr>
        <w:t xml:space="preserve"> possesso dei requisiti per l’accesso al pubblico impiego .</w:t>
      </w:r>
    </w:p>
    <w:p w:rsidR="00103894" w:rsidRDefault="00103894" w:rsidP="00103894">
      <w:pPr>
        <w:pStyle w:val="CM12"/>
        <w:spacing w:after="120" w:line="278" w:lineRule="atLeast"/>
        <w:ind w:left="11" w:hanging="11"/>
        <w:jc w:val="both"/>
        <w:rPr>
          <w:rFonts w:ascii="Book Antiqua" w:hAnsi="Book Antiqua"/>
          <w:szCs w:val="22"/>
        </w:rPr>
      </w:pPr>
      <w:r>
        <w:rPr>
          <w:rFonts w:ascii="Book Antiqua" w:hAnsi="Book Antiqua"/>
        </w:rPr>
        <w:t xml:space="preserve"> </w:t>
      </w:r>
      <w:r>
        <w:rPr>
          <w:rFonts w:ascii="Book Antiqua" w:hAnsi="Book Antiqua"/>
          <w:szCs w:val="22"/>
        </w:rPr>
        <w:t>Il presente contratto individuale di lavoro viene redatto in duplice originale e consegnato alle parti.</w:t>
      </w:r>
    </w:p>
    <w:p w:rsidR="00103894" w:rsidRDefault="00103894" w:rsidP="00103894">
      <w:pPr>
        <w:jc w:val="both"/>
        <w:rPr>
          <w:rFonts w:ascii="Book Antiqua" w:hAnsi="Book Antiqua"/>
          <w:szCs w:val="22"/>
        </w:rPr>
      </w:pPr>
    </w:p>
    <w:p w:rsidR="00103894" w:rsidRDefault="00103894" w:rsidP="00103894">
      <w:pPr>
        <w:jc w:val="both"/>
        <w:rPr>
          <w:rFonts w:ascii="Book Antiqua" w:hAnsi="Book Antiqua"/>
          <w:szCs w:val="22"/>
        </w:rPr>
      </w:pPr>
      <w:r>
        <w:rPr>
          <w:rFonts w:ascii="Book Antiqua" w:hAnsi="Book Antiqua"/>
          <w:szCs w:val="22"/>
        </w:rPr>
        <w:t>Letto, confermato e sottoscritto.</w:t>
      </w:r>
    </w:p>
    <w:p w:rsidR="00103894" w:rsidRDefault="00103894" w:rsidP="00103894">
      <w:pPr>
        <w:ind w:left="709"/>
        <w:jc w:val="both"/>
        <w:rPr>
          <w:rFonts w:ascii="Book Antiqua" w:hAnsi="Book Antiqua"/>
        </w:rPr>
      </w:pPr>
      <w:r>
        <w:rPr>
          <w:rFonts w:ascii="Book Antiqua" w:hAnsi="Book Antiqua"/>
          <w:szCs w:val="22"/>
        </w:rPr>
        <w:t xml:space="preserve"> </w:t>
      </w:r>
    </w:p>
    <w:p w:rsidR="00103894" w:rsidRDefault="00103894" w:rsidP="00103894">
      <w:pPr>
        <w:ind w:left="708"/>
        <w:jc w:val="both"/>
        <w:rPr>
          <w:rFonts w:ascii="Book Antiqua" w:hAnsi="Book Antiqua"/>
          <w:szCs w:val="19"/>
        </w:rPr>
      </w:pPr>
    </w:p>
    <w:p w:rsidR="00103894" w:rsidRDefault="00103894" w:rsidP="00103894">
      <w:pPr>
        <w:ind w:left="708"/>
        <w:jc w:val="both"/>
        <w:rPr>
          <w:rFonts w:ascii="Book Antiqua" w:hAnsi="Book Antiqua"/>
        </w:rPr>
      </w:pPr>
      <w:r>
        <w:rPr>
          <w:rFonts w:ascii="Book Antiqua" w:hAnsi="Book Antiqua"/>
          <w:szCs w:val="19"/>
        </w:rPr>
        <w:t xml:space="preserve">Collevecchio </w:t>
      </w:r>
    </w:p>
    <w:p w:rsidR="00103894" w:rsidRDefault="00103894" w:rsidP="00103894">
      <w:pPr>
        <w:ind w:left="708"/>
        <w:jc w:val="both"/>
        <w:rPr>
          <w:rFonts w:ascii="Book Antiqua" w:hAnsi="Book Antiqua"/>
        </w:rPr>
      </w:pPr>
    </w:p>
    <w:p w:rsidR="00103894" w:rsidRDefault="00103894" w:rsidP="00103894">
      <w:pPr>
        <w:ind w:left="708"/>
        <w:jc w:val="both"/>
        <w:rPr>
          <w:rFonts w:ascii="Book Antiqua" w:hAnsi="Book Antiqua"/>
        </w:rPr>
      </w:pPr>
    </w:p>
    <w:p w:rsidR="00103894" w:rsidRDefault="00103894" w:rsidP="00103894">
      <w:pPr>
        <w:pStyle w:val="Default"/>
        <w:ind w:left="709"/>
        <w:jc w:val="both"/>
        <w:rPr>
          <w:rFonts w:ascii="Book Antiqua" w:hAnsi="Book Antiqua"/>
        </w:rPr>
      </w:pPr>
    </w:p>
    <w:p w:rsidR="00103894" w:rsidRDefault="00103894" w:rsidP="00103894">
      <w:pPr>
        <w:keepLines/>
        <w:widowControl w:val="0"/>
        <w:autoSpaceDE w:val="0"/>
        <w:autoSpaceDN w:val="0"/>
        <w:adjustRightInd w:val="0"/>
        <w:ind w:left="709"/>
        <w:jc w:val="both"/>
        <w:rPr>
          <w:rFonts w:ascii="Book Antiqua" w:hAnsi="Book Antiqua" w:cs="Arial"/>
          <w:szCs w:val="22"/>
        </w:rPr>
      </w:pPr>
      <w:r>
        <w:rPr>
          <w:rFonts w:ascii="Book Antiqua" w:hAnsi="Book Antiqua" w:cs="Arial"/>
          <w:szCs w:val="22"/>
        </w:rPr>
        <w:t xml:space="preserve"> </w:t>
      </w:r>
    </w:p>
    <w:p w:rsidR="00103894" w:rsidRDefault="00103894" w:rsidP="00103894">
      <w:pPr>
        <w:keepLines/>
        <w:widowControl w:val="0"/>
        <w:autoSpaceDE w:val="0"/>
        <w:autoSpaceDN w:val="0"/>
        <w:adjustRightInd w:val="0"/>
        <w:ind w:left="709"/>
        <w:jc w:val="both"/>
        <w:rPr>
          <w:rFonts w:ascii="Book Antiqua" w:hAnsi="Book Antiqua" w:cs="Arial"/>
          <w:szCs w:val="22"/>
        </w:rPr>
      </w:pPr>
      <w:r>
        <w:rPr>
          <w:rFonts w:ascii="Book Antiqua" w:hAnsi="Book Antiqua" w:cs="Arial"/>
          <w:szCs w:val="22"/>
        </w:rPr>
        <w:t xml:space="preserve">  </w:t>
      </w:r>
    </w:p>
    <w:p w:rsidR="00103894" w:rsidRDefault="00103894" w:rsidP="00103894">
      <w:pPr>
        <w:autoSpaceDE w:val="0"/>
        <w:autoSpaceDN w:val="0"/>
        <w:adjustRightInd w:val="0"/>
        <w:ind w:left="709"/>
        <w:jc w:val="both"/>
        <w:rPr>
          <w:rFonts w:ascii="Book Antiqua" w:hAnsi="Book Antiqua" w:cs="Arial"/>
          <w:szCs w:val="22"/>
        </w:rPr>
      </w:pPr>
      <w:r>
        <w:rPr>
          <w:rFonts w:ascii="Book Antiqua" w:hAnsi="Book Antiqua" w:cs="Arial"/>
          <w:szCs w:val="22"/>
        </w:rPr>
        <w:t xml:space="preserve"> </w:t>
      </w:r>
    </w:p>
    <w:p w:rsidR="00103894" w:rsidRDefault="00103894" w:rsidP="00103894">
      <w:pPr>
        <w:autoSpaceDE w:val="0"/>
        <w:autoSpaceDN w:val="0"/>
        <w:adjustRightInd w:val="0"/>
        <w:jc w:val="both"/>
        <w:rPr>
          <w:rFonts w:ascii="Book Antiqua" w:hAnsi="Book Antiqua"/>
          <w:iCs/>
        </w:rPr>
      </w:pPr>
    </w:p>
    <w:p w:rsidR="00686BD5" w:rsidRDefault="00686BD5"/>
    <w:sectPr w:rsidR="00686BD5" w:rsidSect="002735F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BookAntiqu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B6F06"/>
    <w:multiLevelType w:val="hybridMultilevel"/>
    <w:tmpl w:val="01D49C00"/>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9472859"/>
    <w:multiLevelType w:val="hybridMultilevel"/>
    <w:tmpl w:val="2E364E76"/>
    <w:lvl w:ilvl="0" w:tplc="0410000F">
      <w:start w:val="1"/>
      <w:numFmt w:val="decimal"/>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2643EB0"/>
    <w:multiLevelType w:val="hybridMultilevel"/>
    <w:tmpl w:val="5254C96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15324F8F"/>
    <w:multiLevelType w:val="hybridMultilevel"/>
    <w:tmpl w:val="F3D48DF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19F44921"/>
    <w:multiLevelType w:val="hybridMultilevel"/>
    <w:tmpl w:val="7BF83476"/>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26FF38EB"/>
    <w:multiLevelType w:val="hybridMultilevel"/>
    <w:tmpl w:val="C30E771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41DF44CE"/>
    <w:multiLevelType w:val="hybridMultilevel"/>
    <w:tmpl w:val="AFE0C3C0"/>
    <w:lvl w:ilvl="0" w:tplc="0410000F">
      <w:start w:val="1"/>
      <w:numFmt w:val="decimal"/>
      <w:lvlText w:val="%1."/>
      <w:lvlJc w:val="left"/>
      <w:pPr>
        <w:tabs>
          <w:tab w:val="num" w:pos="502"/>
        </w:tabs>
        <w:ind w:left="502"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4E060230"/>
    <w:multiLevelType w:val="hybridMultilevel"/>
    <w:tmpl w:val="22A8F51A"/>
    <w:lvl w:ilvl="0" w:tplc="04100001">
      <w:start w:val="1"/>
      <w:numFmt w:val="bullet"/>
      <w:lvlText w:val=""/>
      <w:lvlJc w:val="left"/>
      <w:pPr>
        <w:tabs>
          <w:tab w:val="num" w:pos="1004"/>
        </w:tabs>
        <w:ind w:left="1004" w:hanging="360"/>
      </w:pPr>
      <w:rPr>
        <w:rFonts w:ascii="Symbol" w:hAnsi="Symbol" w:hint="default"/>
      </w:rPr>
    </w:lvl>
    <w:lvl w:ilvl="1" w:tplc="04100003" w:tentative="1">
      <w:start w:val="1"/>
      <w:numFmt w:val="bullet"/>
      <w:lvlText w:val="o"/>
      <w:lvlJc w:val="left"/>
      <w:pPr>
        <w:tabs>
          <w:tab w:val="num" w:pos="1724"/>
        </w:tabs>
        <w:ind w:left="1724" w:hanging="360"/>
      </w:pPr>
      <w:rPr>
        <w:rFonts w:ascii="Courier New" w:hAnsi="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8">
    <w:nsid w:val="5467312E"/>
    <w:multiLevelType w:val="hybridMultilevel"/>
    <w:tmpl w:val="EB247D28"/>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3"/>
  </w:num>
  <w:num w:numId="4">
    <w:abstractNumId w:val="0"/>
  </w:num>
  <w:num w:numId="5">
    <w:abstractNumId w:val="5"/>
  </w:num>
  <w:num w:numId="6">
    <w:abstractNumId w:val="6"/>
  </w:num>
  <w:num w:numId="7">
    <w:abstractNumId w:val="2"/>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noPunctuationKerning/>
  <w:characterSpacingControl w:val="doNotCompress"/>
  <w:savePreviewPicture/>
  <w:compat/>
  <w:rsids>
    <w:rsidRoot w:val="0022204A"/>
    <w:rsid w:val="000818C6"/>
    <w:rsid w:val="000F28EC"/>
    <w:rsid w:val="00103894"/>
    <w:rsid w:val="001C4652"/>
    <w:rsid w:val="001D5191"/>
    <w:rsid w:val="0022204A"/>
    <w:rsid w:val="002276BE"/>
    <w:rsid w:val="002735FF"/>
    <w:rsid w:val="00330A48"/>
    <w:rsid w:val="004237E5"/>
    <w:rsid w:val="00457600"/>
    <w:rsid w:val="004B206A"/>
    <w:rsid w:val="005039FB"/>
    <w:rsid w:val="005C2D0B"/>
    <w:rsid w:val="00651528"/>
    <w:rsid w:val="00684D2C"/>
    <w:rsid w:val="00686BD5"/>
    <w:rsid w:val="00742436"/>
    <w:rsid w:val="007D1DA9"/>
    <w:rsid w:val="00802011"/>
    <w:rsid w:val="00973712"/>
    <w:rsid w:val="009C0724"/>
    <w:rsid w:val="009D67F7"/>
    <w:rsid w:val="00A23C73"/>
    <w:rsid w:val="00AF009B"/>
    <w:rsid w:val="00B15020"/>
    <w:rsid w:val="00B733C7"/>
    <w:rsid w:val="00C31FDB"/>
    <w:rsid w:val="00C529FF"/>
    <w:rsid w:val="00C56051"/>
    <w:rsid w:val="00C72375"/>
    <w:rsid w:val="00C901A5"/>
    <w:rsid w:val="00D1004B"/>
    <w:rsid w:val="00D1618D"/>
    <w:rsid w:val="00D76CD9"/>
    <w:rsid w:val="00D94637"/>
    <w:rsid w:val="00DA1715"/>
    <w:rsid w:val="00DA477F"/>
    <w:rsid w:val="00DB5BDC"/>
    <w:rsid w:val="00E75E70"/>
    <w:rsid w:val="00E7772A"/>
    <w:rsid w:val="00EA6326"/>
    <w:rsid w:val="00ED5C33"/>
    <w:rsid w:val="00F1486D"/>
    <w:rsid w:val="00F432C5"/>
    <w:rsid w:val="00F50ACC"/>
    <w:rsid w:val="00F54CF4"/>
    <w:rsid w:val="00F91E8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5FF"/>
    <w:rPr>
      <w:sz w:val="24"/>
      <w:szCs w:val="24"/>
    </w:rPr>
  </w:style>
  <w:style w:type="paragraph" w:styleId="Titolo1">
    <w:name w:val="heading 1"/>
    <w:basedOn w:val="Normale"/>
    <w:next w:val="Normale"/>
    <w:qFormat/>
    <w:rsid w:val="002735FF"/>
    <w:pPr>
      <w:keepNext/>
      <w:jc w:val="center"/>
      <w:outlineLvl w:val="0"/>
    </w:pPr>
    <w:rPr>
      <w:rFonts w:ascii="Book Antiqua" w:hAnsi="Book Antiqua"/>
      <w:b/>
      <w:bCs/>
      <w:color w:val="000000"/>
    </w:rPr>
  </w:style>
  <w:style w:type="paragraph" w:styleId="Titolo2">
    <w:name w:val="heading 2"/>
    <w:basedOn w:val="Normale"/>
    <w:next w:val="Normale"/>
    <w:qFormat/>
    <w:rsid w:val="002735FF"/>
    <w:pPr>
      <w:keepNext/>
      <w:autoSpaceDE w:val="0"/>
      <w:autoSpaceDN w:val="0"/>
      <w:adjustRightInd w:val="0"/>
      <w:outlineLvl w:val="1"/>
    </w:pPr>
    <w:rPr>
      <w:rFonts w:ascii="Book Antiqua" w:hAnsi="Book Antiqua" w:cs="Arial"/>
      <w:b/>
      <w:bCs/>
      <w:color w:val="000000"/>
    </w:rPr>
  </w:style>
  <w:style w:type="paragraph" w:styleId="Titolo3">
    <w:name w:val="heading 3"/>
    <w:basedOn w:val="Normale"/>
    <w:next w:val="Normale"/>
    <w:qFormat/>
    <w:rsid w:val="002735FF"/>
    <w:pPr>
      <w:keepNext/>
      <w:autoSpaceDE w:val="0"/>
      <w:autoSpaceDN w:val="0"/>
      <w:adjustRightInd w:val="0"/>
      <w:outlineLvl w:val="2"/>
    </w:pPr>
    <w:rPr>
      <w:rFonts w:ascii="Arial" w:hAnsi="Arial" w:cs="Arial"/>
      <w:b/>
      <w:bCs/>
      <w:color w:val="000000"/>
      <w:sz w:val="29"/>
      <w:szCs w:val="29"/>
    </w:rPr>
  </w:style>
  <w:style w:type="paragraph" w:styleId="Titolo4">
    <w:name w:val="heading 4"/>
    <w:basedOn w:val="Normale"/>
    <w:next w:val="Normale"/>
    <w:qFormat/>
    <w:rsid w:val="002735FF"/>
    <w:pPr>
      <w:keepNext/>
      <w:jc w:val="both"/>
      <w:outlineLvl w:val="3"/>
    </w:pPr>
    <w:rPr>
      <w:rFonts w:ascii="Book Antiqua" w:hAnsi="Book Antiqua"/>
      <w:b/>
      <w:bCs/>
      <w:color w:val="000000"/>
    </w:rPr>
  </w:style>
  <w:style w:type="paragraph" w:styleId="Titolo5">
    <w:name w:val="heading 5"/>
    <w:basedOn w:val="Normale"/>
    <w:next w:val="Normale"/>
    <w:qFormat/>
    <w:rsid w:val="002735FF"/>
    <w:pPr>
      <w:keepNext/>
      <w:autoSpaceDE w:val="0"/>
      <w:autoSpaceDN w:val="0"/>
      <w:adjustRightInd w:val="0"/>
      <w:jc w:val="center"/>
      <w:outlineLvl w:val="4"/>
    </w:pPr>
    <w:rPr>
      <w:rFonts w:ascii="Book Antiqua" w:hAnsi="Book Antiqua" w:cs="Arial"/>
      <w:b/>
      <w:bCs/>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2735FF"/>
    <w:pPr>
      <w:jc w:val="center"/>
    </w:pPr>
    <w:rPr>
      <w:rFonts w:ascii="Courier New" w:hAnsi="Courier New"/>
      <w:b/>
      <w:sz w:val="72"/>
      <w:szCs w:val="20"/>
    </w:rPr>
  </w:style>
  <w:style w:type="paragraph" w:styleId="Corpodeltesto">
    <w:name w:val="Body Text"/>
    <w:basedOn w:val="Normale"/>
    <w:link w:val="CorpodeltestoCarattere"/>
    <w:semiHidden/>
    <w:rsid w:val="002735FF"/>
    <w:pPr>
      <w:autoSpaceDE w:val="0"/>
      <w:autoSpaceDN w:val="0"/>
      <w:adjustRightInd w:val="0"/>
    </w:pPr>
    <w:rPr>
      <w:rFonts w:ascii="Book Antiqua" w:hAnsi="Book Antiqua"/>
      <w:color w:val="000000"/>
    </w:rPr>
  </w:style>
  <w:style w:type="paragraph" w:styleId="Pidipagina">
    <w:name w:val="footer"/>
    <w:basedOn w:val="Normale"/>
    <w:link w:val="PidipaginaCarattere"/>
    <w:semiHidden/>
    <w:rsid w:val="002735FF"/>
    <w:pPr>
      <w:tabs>
        <w:tab w:val="center" w:pos="4819"/>
        <w:tab w:val="right" w:pos="9638"/>
      </w:tabs>
    </w:pPr>
  </w:style>
  <w:style w:type="paragraph" w:styleId="Testodelblocco">
    <w:name w:val="Block Text"/>
    <w:basedOn w:val="Normale"/>
    <w:semiHidden/>
    <w:rsid w:val="002735FF"/>
    <w:pPr>
      <w:ind w:left="284" w:right="284"/>
      <w:jc w:val="both"/>
    </w:pPr>
    <w:rPr>
      <w:rFonts w:ascii="Book Antiqua" w:hAnsi="Book Antiqua"/>
    </w:rPr>
  </w:style>
  <w:style w:type="paragraph" w:styleId="Corpodeltesto3">
    <w:name w:val="Body Text 3"/>
    <w:basedOn w:val="Normale"/>
    <w:semiHidden/>
    <w:rsid w:val="002735FF"/>
    <w:pPr>
      <w:jc w:val="both"/>
    </w:pPr>
    <w:rPr>
      <w:rFonts w:ascii="Book Antiqua" w:hAnsi="Book Antiqua"/>
    </w:rPr>
  </w:style>
  <w:style w:type="character" w:styleId="Collegamentoipertestuale">
    <w:name w:val="Hyperlink"/>
    <w:basedOn w:val="Carpredefinitoparagrafo"/>
    <w:rsid w:val="002735FF"/>
    <w:rPr>
      <w:color w:val="0000FF"/>
      <w:u w:val="single"/>
    </w:rPr>
  </w:style>
  <w:style w:type="paragraph" w:styleId="Corpodeltesto2">
    <w:name w:val="Body Text 2"/>
    <w:basedOn w:val="Normale"/>
    <w:semiHidden/>
    <w:rsid w:val="002735FF"/>
    <w:pPr>
      <w:jc w:val="both"/>
    </w:pPr>
    <w:rPr>
      <w:rFonts w:ascii="Book Antiqua" w:hAnsi="Book Antiqua"/>
      <w:color w:val="000000"/>
    </w:rPr>
  </w:style>
  <w:style w:type="character" w:styleId="Collegamentovisitato">
    <w:name w:val="FollowedHyperlink"/>
    <w:basedOn w:val="Carpredefinitoparagrafo"/>
    <w:semiHidden/>
    <w:rsid w:val="002735FF"/>
    <w:rPr>
      <w:color w:val="800080"/>
      <w:u w:val="single"/>
    </w:rPr>
  </w:style>
  <w:style w:type="character" w:customStyle="1" w:styleId="CorpodeltestoCarattere">
    <w:name w:val="Corpo del testo Carattere"/>
    <w:basedOn w:val="Carpredefinitoparagrafo"/>
    <w:link w:val="Corpodeltesto"/>
    <w:semiHidden/>
    <w:rsid w:val="005039FB"/>
    <w:rPr>
      <w:rFonts w:ascii="Book Antiqua" w:hAnsi="Book Antiqua"/>
      <w:color w:val="000000"/>
      <w:sz w:val="24"/>
      <w:szCs w:val="24"/>
    </w:rPr>
  </w:style>
  <w:style w:type="paragraph" w:styleId="Paragrafoelenco">
    <w:name w:val="List Paragraph"/>
    <w:basedOn w:val="Normale"/>
    <w:uiPriority w:val="34"/>
    <w:qFormat/>
    <w:rsid w:val="00457600"/>
    <w:pPr>
      <w:ind w:left="720"/>
      <w:contextualSpacing/>
    </w:pPr>
  </w:style>
  <w:style w:type="character" w:customStyle="1" w:styleId="PidipaginaCarattere">
    <w:name w:val="Piè di pagina Carattere"/>
    <w:basedOn w:val="Carpredefinitoparagrafo"/>
    <w:link w:val="Pidipagina"/>
    <w:semiHidden/>
    <w:rsid w:val="00684D2C"/>
    <w:rPr>
      <w:sz w:val="24"/>
      <w:szCs w:val="24"/>
    </w:rPr>
  </w:style>
  <w:style w:type="paragraph" w:styleId="Rientrocorpodeltesto">
    <w:name w:val="Body Text Indent"/>
    <w:basedOn w:val="Normale"/>
    <w:link w:val="RientrocorpodeltestoCarattere"/>
    <w:uiPriority w:val="99"/>
    <w:semiHidden/>
    <w:unhideWhenUsed/>
    <w:rsid w:val="00802011"/>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802011"/>
    <w:rPr>
      <w:sz w:val="24"/>
      <w:szCs w:val="24"/>
    </w:rPr>
  </w:style>
  <w:style w:type="paragraph" w:customStyle="1" w:styleId="Default">
    <w:name w:val="Default"/>
    <w:rsid w:val="00F432C5"/>
    <w:pPr>
      <w:autoSpaceDE w:val="0"/>
      <w:autoSpaceDN w:val="0"/>
      <w:adjustRightInd w:val="0"/>
    </w:pPr>
    <w:rPr>
      <w:rFonts w:ascii="Arial" w:hAnsi="Arial" w:cs="Arial"/>
      <w:color w:val="000000"/>
      <w:sz w:val="24"/>
      <w:szCs w:val="24"/>
    </w:rPr>
  </w:style>
  <w:style w:type="paragraph" w:styleId="Intestazione">
    <w:name w:val="header"/>
    <w:basedOn w:val="Normale"/>
    <w:link w:val="IntestazioneCarattere"/>
    <w:semiHidden/>
    <w:rsid w:val="00103894"/>
    <w:pPr>
      <w:tabs>
        <w:tab w:val="center" w:pos="4819"/>
        <w:tab w:val="right" w:pos="9638"/>
      </w:tabs>
    </w:pPr>
    <w:rPr>
      <w:sz w:val="20"/>
      <w:szCs w:val="20"/>
    </w:rPr>
  </w:style>
  <w:style w:type="character" w:customStyle="1" w:styleId="IntestazioneCarattere">
    <w:name w:val="Intestazione Carattere"/>
    <w:basedOn w:val="Carpredefinitoparagrafo"/>
    <w:link w:val="Intestazione"/>
    <w:semiHidden/>
    <w:rsid w:val="00103894"/>
  </w:style>
  <w:style w:type="character" w:customStyle="1" w:styleId="TitoloCarattere">
    <w:name w:val="Titolo Carattere"/>
    <w:basedOn w:val="Carpredefinitoparagrafo"/>
    <w:link w:val="Titolo"/>
    <w:rsid w:val="00103894"/>
    <w:rPr>
      <w:rFonts w:ascii="Courier New" w:hAnsi="Courier New"/>
      <w:b/>
      <w:sz w:val="72"/>
    </w:rPr>
  </w:style>
  <w:style w:type="paragraph" w:customStyle="1" w:styleId="CM12">
    <w:name w:val="CM12"/>
    <w:basedOn w:val="Normale"/>
    <w:next w:val="Normale"/>
    <w:rsid w:val="00103894"/>
    <w:pPr>
      <w:widowControl w:val="0"/>
      <w:autoSpaceDE w:val="0"/>
      <w:autoSpaceDN w:val="0"/>
      <w:adjustRightInd w:val="0"/>
      <w:spacing w:after="275"/>
    </w:pPr>
    <w:rPr>
      <w:rFonts w:ascii="Times" w:hAnsi="Times"/>
    </w:rPr>
  </w:style>
  <w:style w:type="paragraph" w:styleId="Nessunaspaziatura">
    <w:name w:val="No Spacing"/>
    <w:uiPriority w:val="1"/>
    <w:qFormat/>
    <w:rsid w:val="00103894"/>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831752559">
      <w:bodyDiv w:val="1"/>
      <w:marLeft w:val="0"/>
      <w:marRight w:val="0"/>
      <w:marTop w:val="0"/>
      <w:marBottom w:val="0"/>
      <w:divBdr>
        <w:top w:val="none" w:sz="0" w:space="0" w:color="auto"/>
        <w:left w:val="none" w:sz="0" w:space="0" w:color="auto"/>
        <w:bottom w:val="none" w:sz="0" w:space="0" w:color="auto"/>
        <w:right w:val="none" w:sz="0" w:space="0" w:color="auto"/>
      </w:divBdr>
      <w:divsChild>
        <w:div w:id="1651403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l.roma@mailcert.lavoro.gov.it" TargetMode="External"/><Relationship Id="rId13" Type="http://schemas.openxmlformats.org/officeDocument/2006/relationships/hyperlink" Target="mailto:protocollo-dfp@mailbox.governo.it" TargetMode="External"/><Relationship Id="rId3" Type="http://schemas.openxmlformats.org/officeDocument/2006/relationships/styles" Target="styles.xml"/><Relationship Id="rId7" Type="http://schemas.openxmlformats.org/officeDocument/2006/relationships/hyperlink" Target="mailto:protocollo-dfp@mailbox.governo.it" TargetMode="External"/><Relationship Id="rId12" Type="http://schemas.openxmlformats.org/officeDocument/2006/relationships/hyperlink" Target="mailto:drl.roma@mailcert.lavoro.gov.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mailto:protocollo-dfp@mailbox.governo.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rl.roma@mailcert.lavoro.gov.it" TargetMode="External"/><Relationship Id="rId4" Type="http://schemas.openxmlformats.org/officeDocument/2006/relationships/settings" Target="settings.xml"/><Relationship Id="rId9" Type="http://schemas.openxmlformats.org/officeDocument/2006/relationships/hyperlink" Target="mailto:protocollo-dfp@mailbox.governo.it" TargetMode="External"/><Relationship Id="rId14" Type="http://schemas.openxmlformats.org/officeDocument/2006/relationships/hyperlink" Target="mailto:drl.roma@mailcert.lavoro.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8821F-04DB-4639-B5F5-71B21FD54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4567</Words>
  <Characters>26037</Characters>
  <Application>Microsoft Office Word</Application>
  <DocSecurity>0</DocSecurity>
  <Lines>216</Lines>
  <Paragraphs>61</Paragraphs>
  <ScaleCrop>false</ScaleCrop>
  <HeadingPairs>
    <vt:vector size="4" baseType="variant">
      <vt:variant>
        <vt:lpstr>Titolo</vt:lpstr>
      </vt:variant>
      <vt:variant>
        <vt:i4>1</vt:i4>
      </vt:variant>
      <vt:variant>
        <vt:lpstr>Intestazioni</vt:lpstr>
      </vt:variant>
      <vt:variant>
        <vt:i4>2</vt:i4>
      </vt:variant>
    </vt:vector>
  </HeadingPairs>
  <TitlesOfParts>
    <vt:vector size="3" baseType="lpstr">
      <vt:lpstr/>
      <vt:lpstr>SERVIZIO  AFFARI GENERALI</vt:lpstr>
      <vt:lpstr>N  120   del  9 ottobre  2018</vt:lpstr>
    </vt:vector>
  </TitlesOfParts>
  <Company>Comune di Collevecchio</Company>
  <LinksUpToDate>false</LinksUpToDate>
  <CharactersWithSpaces>30543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dc:creator>
  <cp:lastModifiedBy>Luigina</cp:lastModifiedBy>
  <cp:revision>4</cp:revision>
  <cp:lastPrinted>2012-12-30T08:30:00Z</cp:lastPrinted>
  <dcterms:created xsi:type="dcterms:W3CDTF">2018-10-23T12:08:00Z</dcterms:created>
  <dcterms:modified xsi:type="dcterms:W3CDTF">2018-10-31T12:19:00Z</dcterms:modified>
</cp:coreProperties>
</file>